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66" w:rsidRDefault="00B530C0" w:rsidP="003E7066">
      <w:pPr>
        <w:jc w:val="center"/>
        <w:rPr>
          <w:noProof/>
          <w:sz w:val="24"/>
          <w:szCs w:val="24"/>
        </w:rPr>
      </w:pPr>
      <w:r w:rsidRPr="00BA6D60">
        <w:rPr>
          <w:noProof/>
          <w:sz w:val="24"/>
          <w:szCs w:val="24"/>
        </w:rPr>
        <w:drawing>
          <wp:inline distT="0" distB="0" distL="0" distR="0">
            <wp:extent cx="657225" cy="876300"/>
            <wp:effectExtent l="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066" w:rsidRDefault="003E7066" w:rsidP="003E7066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E7066" w:rsidRDefault="003E7066" w:rsidP="003E7066">
      <w:pPr>
        <w:pStyle w:val="2"/>
        <w:rPr>
          <w:szCs w:val="24"/>
        </w:rPr>
      </w:pPr>
      <w:r>
        <w:rPr>
          <w:szCs w:val="24"/>
        </w:rPr>
        <w:t>БЕЛОЯРСКИЙ РАЙОН</w:t>
      </w:r>
    </w:p>
    <w:p w:rsidR="003E7066" w:rsidRPr="003C33D6" w:rsidRDefault="003E7066" w:rsidP="00D91F52">
      <w:pPr>
        <w:pStyle w:val="3"/>
        <w:rPr>
          <w:sz w:val="20"/>
        </w:rPr>
      </w:pPr>
      <w:r w:rsidRPr="003C33D6">
        <w:rPr>
          <w:sz w:val="20"/>
        </w:rPr>
        <w:t>ХАНТЫ-МАНСИЙСКИЙ АВТОНОМНЫЙ ОКРУГ – ЮГРА</w:t>
      </w:r>
    </w:p>
    <w:p w:rsidR="00D91F52" w:rsidRPr="00A458FB" w:rsidRDefault="00D91F52" w:rsidP="00815C6D">
      <w:pPr>
        <w:jc w:val="right"/>
        <w:rPr>
          <w:sz w:val="24"/>
          <w:szCs w:val="24"/>
        </w:rPr>
      </w:pPr>
    </w:p>
    <w:p w:rsidR="003E7066" w:rsidRPr="00D91F52" w:rsidRDefault="00D91F52" w:rsidP="00D91F52">
      <w:pPr>
        <w:tabs>
          <w:tab w:val="left" w:pos="7815"/>
        </w:tabs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3E7066" w:rsidRDefault="003E7066" w:rsidP="003E7066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E7066" w:rsidRPr="00E97CD3" w:rsidRDefault="003E7066" w:rsidP="003E7066">
      <w:pPr>
        <w:rPr>
          <w:sz w:val="24"/>
          <w:szCs w:val="24"/>
        </w:rPr>
      </w:pPr>
    </w:p>
    <w:p w:rsidR="003E7066" w:rsidRPr="00E97CD3" w:rsidRDefault="003E7066" w:rsidP="003E7066">
      <w:pPr>
        <w:rPr>
          <w:sz w:val="24"/>
          <w:szCs w:val="24"/>
        </w:rPr>
      </w:pPr>
    </w:p>
    <w:p w:rsidR="003E7066" w:rsidRDefault="003E7066" w:rsidP="003E70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E7066" w:rsidRPr="00E97CD3" w:rsidRDefault="003E7066" w:rsidP="003E7066">
      <w:pPr>
        <w:rPr>
          <w:b/>
          <w:sz w:val="28"/>
          <w:szCs w:val="28"/>
        </w:rPr>
      </w:pPr>
    </w:p>
    <w:p w:rsidR="003E7066" w:rsidRDefault="00684FD9" w:rsidP="003E7066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CA26B1">
        <w:rPr>
          <w:sz w:val="24"/>
          <w:szCs w:val="24"/>
        </w:rPr>
        <w:t>26 октября</w:t>
      </w:r>
      <w:r w:rsidR="00A50EEA">
        <w:rPr>
          <w:sz w:val="24"/>
          <w:szCs w:val="24"/>
        </w:rPr>
        <w:t xml:space="preserve"> </w:t>
      </w:r>
      <w:r w:rsidR="00C33772">
        <w:rPr>
          <w:sz w:val="24"/>
          <w:szCs w:val="24"/>
        </w:rPr>
        <w:t>201</w:t>
      </w:r>
      <w:r w:rsidR="00AC5197">
        <w:rPr>
          <w:sz w:val="24"/>
          <w:szCs w:val="24"/>
        </w:rPr>
        <w:t>6</w:t>
      </w:r>
      <w:r w:rsidR="003E7066">
        <w:rPr>
          <w:sz w:val="24"/>
          <w:szCs w:val="24"/>
        </w:rPr>
        <w:t xml:space="preserve"> года                                                              </w:t>
      </w:r>
      <w:r w:rsidR="00D91F52">
        <w:rPr>
          <w:sz w:val="24"/>
          <w:szCs w:val="24"/>
        </w:rPr>
        <w:t xml:space="preserve">                    </w:t>
      </w:r>
      <w:r w:rsidR="00A50EEA">
        <w:rPr>
          <w:sz w:val="24"/>
          <w:szCs w:val="24"/>
        </w:rPr>
        <w:t xml:space="preserve">       </w:t>
      </w:r>
      <w:r w:rsidR="00CA26B1">
        <w:rPr>
          <w:sz w:val="24"/>
          <w:szCs w:val="24"/>
        </w:rPr>
        <w:tab/>
      </w:r>
      <w:r w:rsidR="00D91F52">
        <w:rPr>
          <w:sz w:val="24"/>
          <w:szCs w:val="24"/>
        </w:rPr>
        <w:t xml:space="preserve">  </w:t>
      </w:r>
      <w:r w:rsidR="00CA26B1">
        <w:rPr>
          <w:sz w:val="24"/>
          <w:szCs w:val="24"/>
        </w:rPr>
        <w:tab/>
        <w:t xml:space="preserve">  </w:t>
      </w:r>
      <w:r w:rsidR="003E7066">
        <w:rPr>
          <w:sz w:val="24"/>
          <w:szCs w:val="24"/>
        </w:rPr>
        <w:t>№</w:t>
      </w:r>
      <w:r w:rsidR="00A50EEA">
        <w:rPr>
          <w:sz w:val="24"/>
          <w:szCs w:val="24"/>
        </w:rPr>
        <w:t xml:space="preserve"> </w:t>
      </w:r>
      <w:r w:rsidR="00CA26B1">
        <w:rPr>
          <w:sz w:val="24"/>
          <w:szCs w:val="24"/>
        </w:rPr>
        <w:t>1085</w:t>
      </w:r>
    </w:p>
    <w:p w:rsidR="003E7066" w:rsidRDefault="003E7066" w:rsidP="00A50EEA">
      <w:pPr>
        <w:pStyle w:val="1"/>
        <w:jc w:val="left"/>
        <w:rPr>
          <w:b w:val="0"/>
          <w:sz w:val="24"/>
          <w:szCs w:val="24"/>
        </w:rPr>
      </w:pPr>
    </w:p>
    <w:p w:rsidR="004E1DE6" w:rsidRPr="004E1DE6" w:rsidRDefault="004E1DE6" w:rsidP="004E1DE6"/>
    <w:p w:rsidR="003E7066" w:rsidRDefault="006623D7" w:rsidP="00BD7C8D">
      <w:pPr>
        <w:pStyle w:val="ConsPlusNormal"/>
        <w:widowControl/>
        <w:tabs>
          <w:tab w:val="left" w:pos="1650"/>
        </w:tabs>
        <w:ind w:right="-143"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D7C8D">
        <w:rPr>
          <w:rFonts w:ascii="Times New Roman" w:hAnsi="Times New Roman" w:cs="Times New Roman"/>
          <w:b/>
          <w:sz w:val="24"/>
          <w:szCs w:val="24"/>
        </w:rPr>
        <w:t xml:space="preserve"> проведении мероприятий по повышению доли граждан, </w:t>
      </w:r>
      <w:r w:rsidR="00BD7C8D" w:rsidRPr="00BD7C8D">
        <w:rPr>
          <w:rFonts w:ascii="Times New Roman" w:hAnsi="Times New Roman" w:cs="Times New Roman"/>
          <w:b/>
          <w:sz w:val="24"/>
          <w:szCs w:val="24"/>
        </w:rPr>
        <w:t>использующих механизм получения государственных и муниципальных услуг в электронной форме</w:t>
      </w:r>
    </w:p>
    <w:p w:rsidR="004E1DE6" w:rsidRDefault="004E1DE6" w:rsidP="00D91F52">
      <w:pPr>
        <w:jc w:val="center"/>
        <w:rPr>
          <w:sz w:val="24"/>
          <w:szCs w:val="24"/>
        </w:rPr>
      </w:pPr>
    </w:p>
    <w:p w:rsidR="004E1DE6" w:rsidRPr="00D91F52" w:rsidRDefault="004E1DE6" w:rsidP="00D91F52">
      <w:pPr>
        <w:jc w:val="center"/>
        <w:rPr>
          <w:sz w:val="24"/>
          <w:szCs w:val="24"/>
        </w:rPr>
      </w:pPr>
    </w:p>
    <w:p w:rsidR="002E6C09" w:rsidRPr="002E6C09" w:rsidRDefault="00052C15" w:rsidP="002E6C09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6C09">
        <w:rPr>
          <w:rFonts w:ascii="Times New Roman" w:hAnsi="Times New Roman" w:cs="Times New Roman"/>
          <w:sz w:val="24"/>
          <w:szCs w:val="24"/>
        </w:rPr>
        <w:t xml:space="preserve">В целях повышения </w:t>
      </w:r>
      <w:r w:rsidR="002E6C09" w:rsidRPr="002E6C09">
        <w:rPr>
          <w:rFonts w:ascii="Times New Roman" w:hAnsi="Times New Roman" w:cs="Times New Roman"/>
          <w:sz w:val="24"/>
          <w:szCs w:val="24"/>
        </w:rPr>
        <w:t xml:space="preserve">значения показателя «доля граждан, использующих механизм получения государственных и муниципальных услуг в электронной форме», установленного </w:t>
      </w:r>
      <w:r w:rsidR="002E6C09">
        <w:rPr>
          <w:rFonts w:ascii="Times New Roman" w:hAnsi="Times New Roman" w:cs="Times New Roman"/>
          <w:sz w:val="24"/>
          <w:szCs w:val="24"/>
        </w:rPr>
        <w:t xml:space="preserve"> </w:t>
      </w:r>
      <w:r w:rsidR="002E6C09" w:rsidRPr="002E6C09">
        <w:rPr>
          <w:rFonts w:ascii="Times New Roman" w:hAnsi="Times New Roman" w:cs="Times New Roman"/>
          <w:sz w:val="24"/>
          <w:szCs w:val="24"/>
        </w:rPr>
        <w:t>подпунктом «в» пункта 1 Указа Президента Российской Федерации от 7 мая 2012 года № 601 «Об основных направлениях совершенствования системы государственного управления»</w:t>
      </w:r>
      <w:r w:rsidR="008D0305">
        <w:rPr>
          <w:rFonts w:ascii="Times New Roman" w:hAnsi="Times New Roman" w:cs="Times New Roman"/>
          <w:sz w:val="24"/>
          <w:szCs w:val="24"/>
        </w:rPr>
        <w:t xml:space="preserve">, </w:t>
      </w:r>
      <w:r w:rsidR="008D0305" w:rsidRPr="008D0305">
        <w:rPr>
          <w:rFonts w:ascii="Times New Roman" w:hAnsi="Times New Roman" w:cs="Times New Roman"/>
          <w:spacing w:val="30"/>
          <w:sz w:val="24"/>
          <w:szCs w:val="24"/>
        </w:rPr>
        <w:t>постановляю</w:t>
      </w:r>
      <w:r w:rsidR="008D0305">
        <w:rPr>
          <w:rFonts w:ascii="Times New Roman" w:hAnsi="Times New Roman" w:cs="Times New Roman"/>
          <w:sz w:val="24"/>
          <w:szCs w:val="24"/>
        </w:rPr>
        <w:t>:</w:t>
      </w:r>
    </w:p>
    <w:p w:rsidR="00BD7C8D" w:rsidRDefault="008D0305" w:rsidP="00BD7C8D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</w:t>
      </w:r>
      <w:r w:rsidRPr="008D0305">
        <w:rPr>
          <w:rFonts w:ascii="Times New Roman" w:hAnsi="Times New Roman" w:cs="Times New Roman"/>
          <w:sz w:val="24"/>
          <w:szCs w:val="24"/>
        </w:rPr>
        <w:t xml:space="preserve">лан мероприятий </w:t>
      </w:r>
      <w:r w:rsidR="008B145D" w:rsidRPr="008B145D">
        <w:rPr>
          <w:rFonts w:ascii="Times New Roman" w:hAnsi="Times New Roman" w:cs="Times New Roman"/>
          <w:sz w:val="24"/>
          <w:szCs w:val="24"/>
        </w:rPr>
        <w:t>на период с 1 ноября 2016 года до 31 декабря 2018 года</w:t>
      </w:r>
      <w:r w:rsidR="008B145D" w:rsidRPr="008D0305">
        <w:rPr>
          <w:rFonts w:ascii="Times New Roman" w:hAnsi="Times New Roman" w:cs="Times New Roman"/>
          <w:sz w:val="24"/>
          <w:szCs w:val="24"/>
        </w:rPr>
        <w:t xml:space="preserve"> </w:t>
      </w:r>
      <w:r w:rsidRPr="008D0305">
        <w:rPr>
          <w:rFonts w:ascii="Times New Roman" w:hAnsi="Times New Roman" w:cs="Times New Roman"/>
          <w:sz w:val="24"/>
          <w:szCs w:val="24"/>
        </w:rPr>
        <w:t xml:space="preserve">по достижению показателя «доля граждан, использующих механизм получения государственных и муниципальных </w:t>
      </w:r>
      <w:r w:rsidR="001B35DD">
        <w:rPr>
          <w:rFonts w:ascii="Times New Roman" w:hAnsi="Times New Roman" w:cs="Times New Roman"/>
          <w:sz w:val="24"/>
          <w:szCs w:val="24"/>
        </w:rPr>
        <w:t>услуг в электронной форме»</w:t>
      </w:r>
      <w:r w:rsidRPr="008D0305">
        <w:rPr>
          <w:rFonts w:ascii="Times New Roman" w:hAnsi="Times New Roman" w:cs="Times New Roman"/>
          <w:sz w:val="24"/>
          <w:szCs w:val="24"/>
        </w:rPr>
        <w:t xml:space="preserve"> </w:t>
      </w:r>
      <w:r w:rsidR="001B35DD">
        <w:rPr>
          <w:rFonts w:ascii="Times New Roman" w:hAnsi="Times New Roman" w:cs="Times New Roman"/>
          <w:sz w:val="24"/>
          <w:szCs w:val="24"/>
        </w:rPr>
        <w:t>согласно п</w:t>
      </w:r>
      <w:r>
        <w:rPr>
          <w:rFonts w:ascii="Times New Roman" w:hAnsi="Times New Roman" w:cs="Times New Roman"/>
          <w:sz w:val="24"/>
          <w:szCs w:val="24"/>
        </w:rPr>
        <w:t xml:space="preserve">риложению </w:t>
      </w:r>
      <w:r w:rsidR="00BD0588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BD0588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C8D" w:rsidRPr="001B35DD" w:rsidRDefault="00BD7C8D" w:rsidP="001B35DD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C8D">
        <w:rPr>
          <w:rFonts w:ascii="Times New Roman" w:hAnsi="Times New Roman" w:cs="Times New Roman"/>
          <w:sz w:val="24"/>
          <w:szCs w:val="24"/>
        </w:rPr>
        <w:t xml:space="preserve">Утвердить график проведения </w:t>
      </w:r>
      <w:r w:rsidR="001B35DD" w:rsidRPr="001B35DD">
        <w:rPr>
          <w:rFonts w:ascii="Times New Roman" w:hAnsi="Times New Roman" w:cs="Times New Roman"/>
          <w:sz w:val="24"/>
          <w:szCs w:val="24"/>
        </w:rPr>
        <w:t>Дня открытых дверей по вопросам предоставления государственных и муниципальных услуг</w:t>
      </w:r>
      <w:r w:rsidR="001B35DD">
        <w:rPr>
          <w:rFonts w:ascii="Times New Roman" w:hAnsi="Times New Roman" w:cs="Times New Roman"/>
          <w:sz w:val="24"/>
          <w:szCs w:val="24"/>
        </w:rPr>
        <w:t xml:space="preserve"> </w:t>
      </w:r>
      <w:r w:rsidRPr="001B35DD">
        <w:rPr>
          <w:rFonts w:ascii="Times New Roman" w:hAnsi="Times New Roman" w:cs="Times New Roman"/>
          <w:sz w:val="24"/>
          <w:szCs w:val="24"/>
        </w:rPr>
        <w:t>органами а</w:t>
      </w:r>
      <w:r w:rsidR="00BD0588" w:rsidRPr="001B35DD">
        <w:rPr>
          <w:rFonts w:ascii="Times New Roman" w:hAnsi="Times New Roman" w:cs="Times New Roman"/>
          <w:sz w:val="24"/>
          <w:szCs w:val="24"/>
        </w:rPr>
        <w:t>дминистрац</w:t>
      </w:r>
      <w:r w:rsidR="001B35DD">
        <w:rPr>
          <w:rFonts w:ascii="Times New Roman" w:hAnsi="Times New Roman" w:cs="Times New Roman"/>
          <w:sz w:val="24"/>
          <w:szCs w:val="24"/>
        </w:rPr>
        <w:t>ии Белоярского района согласно п</w:t>
      </w:r>
      <w:r w:rsidR="00BD0588" w:rsidRPr="001B35DD">
        <w:rPr>
          <w:rFonts w:ascii="Times New Roman" w:hAnsi="Times New Roman" w:cs="Times New Roman"/>
          <w:sz w:val="24"/>
          <w:szCs w:val="24"/>
        </w:rPr>
        <w:t>риложению 2 к настоящему постановлению.</w:t>
      </w:r>
    </w:p>
    <w:p w:rsidR="003E7066" w:rsidRPr="00AB7039" w:rsidRDefault="003E7066" w:rsidP="006623D7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после</w:t>
      </w:r>
      <w:r w:rsidR="001B35DD">
        <w:rPr>
          <w:rFonts w:ascii="Times New Roman" w:hAnsi="Times New Roman" w:cs="Times New Roman"/>
          <w:sz w:val="24"/>
          <w:szCs w:val="24"/>
        </w:rPr>
        <w:t xml:space="preserve"> его подписания</w:t>
      </w:r>
      <w:r w:rsidR="004E1DE6">
        <w:rPr>
          <w:rFonts w:ascii="Times New Roman" w:hAnsi="Times New Roman" w:cs="Times New Roman"/>
          <w:sz w:val="24"/>
          <w:szCs w:val="24"/>
        </w:rPr>
        <w:t>.</w:t>
      </w:r>
    </w:p>
    <w:p w:rsidR="003E7066" w:rsidRPr="006623D7" w:rsidRDefault="003E7066" w:rsidP="006623D7">
      <w:pPr>
        <w:pStyle w:val="a9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623D7">
        <w:rPr>
          <w:sz w:val="24"/>
          <w:szCs w:val="24"/>
        </w:rPr>
        <w:t xml:space="preserve">Контроль за выполнением постановления возложить на заместителя главы Белоярского района </w:t>
      </w:r>
      <w:proofErr w:type="spellStart"/>
      <w:r w:rsidR="006523DF" w:rsidRPr="006623D7">
        <w:rPr>
          <w:sz w:val="24"/>
          <w:szCs w:val="24"/>
        </w:rPr>
        <w:t>Ващука</w:t>
      </w:r>
      <w:proofErr w:type="spellEnd"/>
      <w:r w:rsidR="006523DF" w:rsidRPr="006623D7">
        <w:rPr>
          <w:sz w:val="24"/>
          <w:szCs w:val="24"/>
        </w:rPr>
        <w:t xml:space="preserve"> В.А</w:t>
      </w:r>
      <w:r w:rsidRPr="006623D7">
        <w:rPr>
          <w:sz w:val="24"/>
          <w:szCs w:val="24"/>
        </w:rPr>
        <w:t>.</w:t>
      </w:r>
    </w:p>
    <w:p w:rsidR="003E7066" w:rsidRPr="00AB7039" w:rsidRDefault="003E7066" w:rsidP="003E7066">
      <w:pPr>
        <w:jc w:val="both"/>
        <w:rPr>
          <w:sz w:val="24"/>
          <w:szCs w:val="24"/>
        </w:rPr>
      </w:pPr>
      <w:r w:rsidRPr="00AB7039">
        <w:rPr>
          <w:sz w:val="24"/>
          <w:szCs w:val="24"/>
        </w:rPr>
        <w:tab/>
      </w: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E7066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8D0305" w:rsidRDefault="003E7066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</w:t>
      </w:r>
      <w:r w:rsidR="00A50EE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458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D0305" w:rsidRDefault="008D030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D0305" w:rsidRDefault="008D0305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  <w:sectPr w:rsidR="008D0305" w:rsidSect="002E6C09">
          <w:footerReference w:type="even" r:id="rId10"/>
          <w:footerReference w:type="default" r:id="rId11"/>
          <w:pgSz w:w="11906" w:h="16838"/>
          <w:pgMar w:top="1134" w:right="707" w:bottom="993" w:left="1701" w:header="709" w:footer="709" w:gutter="0"/>
          <w:cols w:space="708"/>
          <w:docGrid w:linePitch="360"/>
        </w:sectPr>
      </w:pPr>
    </w:p>
    <w:p w:rsidR="008D0305" w:rsidRDefault="008D0305" w:rsidP="008D0305">
      <w:pPr>
        <w:ind w:left="11057" w:hanging="709"/>
        <w:jc w:val="right"/>
        <w:rPr>
          <w:sz w:val="24"/>
          <w:szCs w:val="24"/>
        </w:rPr>
      </w:pPr>
      <w:r w:rsidRPr="008D0305">
        <w:rPr>
          <w:sz w:val="24"/>
          <w:szCs w:val="24"/>
        </w:rPr>
        <w:lastRenderedPageBreak/>
        <w:t xml:space="preserve">Приложение </w:t>
      </w:r>
      <w:r w:rsidR="00EA754A">
        <w:rPr>
          <w:sz w:val="24"/>
          <w:szCs w:val="24"/>
        </w:rPr>
        <w:t>1</w:t>
      </w:r>
    </w:p>
    <w:p w:rsidR="006623D7" w:rsidRDefault="008D0305" w:rsidP="008D0305">
      <w:pPr>
        <w:ind w:left="10348"/>
        <w:jc w:val="right"/>
        <w:rPr>
          <w:sz w:val="24"/>
          <w:szCs w:val="24"/>
        </w:rPr>
      </w:pPr>
      <w:r w:rsidRPr="008D0305">
        <w:rPr>
          <w:sz w:val="24"/>
          <w:szCs w:val="24"/>
        </w:rPr>
        <w:t xml:space="preserve">к постановлению администрации Белоярского района </w:t>
      </w:r>
    </w:p>
    <w:p w:rsidR="008D0305" w:rsidRPr="008D0305" w:rsidRDefault="008D0305" w:rsidP="008D0305">
      <w:pPr>
        <w:ind w:left="10348"/>
        <w:jc w:val="right"/>
        <w:rPr>
          <w:sz w:val="24"/>
          <w:szCs w:val="24"/>
        </w:rPr>
      </w:pPr>
      <w:r w:rsidRPr="008D0305">
        <w:rPr>
          <w:sz w:val="24"/>
          <w:szCs w:val="24"/>
        </w:rPr>
        <w:t xml:space="preserve">от </w:t>
      </w:r>
      <w:r w:rsidR="008A5E64">
        <w:rPr>
          <w:sz w:val="24"/>
          <w:szCs w:val="24"/>
        </w:rPr>
        <w:t>26 октября 2016 года</w:t>
      </w:r>
      <w:r w:rsidRPr="008D0305">
        <w:rPr>
          <w:sz w:val="24"/>
          <w:szCs w:val="24"/>
        </w:rPr>
        <w:t xml:space="preserve"> №</w:t>
      </w:r>
      <w:r w:rsidR="008A5E64">
        <w:rPr>
          <w:sz w:val="24"/>
          <w:szCs w:val="24"/>
        </w:rPr>
        <w:t xml:space="preserve"> 1085</w:t>
      </w:r>
    </w:p>
    <w:p w:rsidR="008D0305" w:rsidRPr="008D0305" w:rsidRDefault="008D0305" w:rsidP="008D0305">
      <w:pPr>
        <w:jc w:val="right"/>
        <w:rPr>
          <w:color w:val="000000"/>
          <w:sz w:val="28"/>
          <w:szCs w:val="28"/>
        </w:rPr>
      </w:pPr>
    </w:p>
    <w:p w:rsidR="008D0305" w:rsidRDefault="00E75D62" w:rsidP="008B145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мероприятий на период с 1 ноября 2016 года до 31 декабря 2018 года</w:t>
      </w:r>
    </w:p>
    <w:p w:rsidR="008D0305" w:rsidRDefault="008D0305" w:rsidP="008D030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достижению</w:t>
      </w:r>
      <w:r w:rsidRPr="00280A0F">
        <w:rPr>
          <w:b/>
          <w:color w:val="000000"/>
          <w:sz w:val="28"/>
          <w:szCs w:val="28"/>
        </w:rPr>
        <w:t xml:space="preserve"> показателя</w:t>
      </w:r>
      <w:r>
        <w:rPr>
          <w:b/>
          <w:color w:val="000000"/>
          <w:sz w:val="28"/>
          <w:szCs w:val="28"/>
        </w:rPr>
        <w:t xml:space="preserve"> </w:t>
      </w:r>
      <w:r w:rsidRPr="00817055">
        <w:rPr>
          <w:b/>
          <w:color w:val="000000"/>
          <w:sz w:val="28"/>
          <w:szCs w:val="28"/>
        </w:rPr>
        <w:t xml:space="preserve">«доля граждан, использующих механизм получения государственных и муниципальных </w:t>
      </w:r>
      <w:r w:rsidR="008B145D">
        <w:rPr>
          <w:b/>
          <w:color w:val="000000"/>
          <w:sz w:val="28"/>
          <w:szCs w:val="28"/>
        </w:rPr>
        <w:t>услуг в электронной форме»</w:t>
      </w:r>
    </w:p>
    <w:p w:rsidR="008D0305" w:rsidRDefault="008D0305" w:rsidP="008D0305">
      <w:pPr>
        <w:jc w:val="center"/>
        <w:rPr>
          <w:b/>
          <w:color w:val="000000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7512"/>
        <w:gridCol w:w="2297"/>
      </w:tblGrid>
      <w:tr w:rsidR="008D0305" w:rsidRPr="001E2C2B" w:rsidTr="00B05EEE">
        <w:tc>
          <w:tcPr>
            <w:tcW w:w="817" w:type="dxa"/>
            <w:shd w:val="clear" w:color="auto" w:fill="auto"/>
            <w:vAlign w:val="center"/>
          </w:tcPr>
          <w:p w:rsidR="008D0305" w:rsidRPr="001E2C2B" w:rsidRDefault="008D0305" w:rsidP="006623D7">
            <w:pPr>
              <w:jc w:val="center"/>
              <w:rPr>
                <w:sz w:val="24"/>
                <w:szCs w:val="24"/>
              </w:rPr>
            </w:pPr>
            <w:r w:rsidRPr="001E2C2B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D0305" w:rsidRPr="001E2C2B" w:rsidRDefault="008D0305" w:rsidP="00A458FB">
            <w:pPr>
              <w:jc w:val="center"/>
              <w:rPr>
                <w:sz w:val="24"/>
                <w:szCs w:val="24"/>
              </w:rPr>
            </w:pPr>
            <w:r w:rsidRPr="001E2C2B">
              <w:rPr>
                <w:sz w:val="24"/>
                <w:szCs w:val="24"/>
              </w:rPr>
              <w:t>Наименование мероприяти</w:t>
            </w:r>
            <w:r w:rsidR="00CD76FA">
              <w:rPr>
                <w:sz w:val="24"/>
                <w:szCs w:val="24"/>
              </w:rPr>
              <w:t>й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8D0305" w:rsidRPr="001E2C2B" w:rsidRDefault="00CD76FA" w:rsidP="00CD76F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Ответственные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623D7">
              <w:rPr>
                <w:sz w:val="24"/>
                <w:szCs w:val="24"/>
              </w:rPr>
              <w:t>за исполнение мероприятий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D0305" w:rsidRPr="001E2C2B" w:rsidRDefault="008D0305" w:rsidP="006623D7">
            <w:pPr>
              <w:jc w:val="center"/>
              <w:rPr>
                <w:sz w:val="24"/>
                <w:szCs w:val="24"/>
              </w:rPr>
            </w:pPr>
            <w:r w:rsidRPr="001E2C2B">
              <w:rPr>
                <w:sz w:val="24"/>
                <w:szCs w:val="24"/>
              </w:rPr>
              <w:t>Срок реализации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1E2C2B" w:rsidRDefault="008D0305" w:rsidP="00B05EEE">
            <w:pPr>
              <w:rPr>
                <w:sz w:val="24"/>
                <w:szCs w:val="24"/>
              </w:rPr>
            </w:pPr>
            <w:r w:rsidRPr="00CA7627">
              <w:rPr>
                <w:sz w:val="24"/>
                <w:szCs w:val="24"/>
              </w:rPr>
              <w:t xml:space="preserve">Обеспечение бесперебойного функционирования </w:t>
            </w:r>
            <w:r w:rsidR="00B05EEE">
              <w:rPr>
                <w:sz w:val="24"/>
                <w:szCs w:val="24"/>
              </w:rPr>
              <w:t xml:space="preserve">Системы исполнения регламентов </w:t>
            </w:r>
            <w:r w:rsidR="009A516C">
              <w:rPr>
                <w:sz w:val="24"/>
                <w:szCs w:val="24"/>
              </w:rPr>
              <w:t xml:space="preserve">(далее - </w:t>
            </w:r>
            <w:proofErr w:type="gramStart"/>
            <w:r w:rsidR="009A516C">
              <w:rPr>
                <w:sz w:val="24"/>
                <w:szCs w:val="24"/>
              </w:rPr>
              <w:t>СИР</w:t>
            </w:r>
            <w:proofErr w:type="gramEnd"/>
            <w:r w:rsidR="009A516C">
              <w:rPr>
                <w:sz w:val="24"/>
                <w:szCs w:val="24"/>
              </w:rPr>
              <w:t xml:space="preserve">) </w:t>
            </w:r>
            <w:r w:rsidR="00B05EEE">
              <w:rPr>
                <w:sz w:val="24"/>
                <w:szCs w:val="24"/>
              </w:rPr>
              <w:t xml:space="preserve">и </w:t>
            </w:r>
            <w:r w:rsidRPr="00CA7627">
              <w:rPr>
                <w:sz w:val="24"/>
                <w:szCs w:val="24"/>
              </w:rPr>
              <w:t>ведомственных информационных систем</w:t>
            </w:r>
            <w:r>
              <w:rPr>
                <w:sz w:val="24"/>
                <w:szCs w:val="24"/>
              </w:rPr>
              <w:t>,</w:t>
            </w:r>
            <w:r w:rsidR="00B05EEE">
              <w:rPr>
                <w:sz w:val="24"/>
                <w:szCs w:val="24"/>
              </w:rPr>
              <w:t xml:space="preserve"> используемых</w:t>
            </w:r>
            <w:r w:rsidRPr="00CA7627">
              <w:rPr>
                <w:sz w:val="24"/>
                <w:szCs w:val="24"/>
              </w:rPr>
              <w:t xml:space="preserve"> при предоставлении государственных и муниципальных услуг в электронной форме</w:t>
            </w:r>
            <w:r w:rsidR="00520006">
              <w:rPr>
                <w:sz w:val="24"/>
                <w:szCs w:val="24"/>
              </w:rPr>
              <w:t xml:space="preserve"> органами администрации Белоярского района</w:t>
            </w:r>
          </w:p>
        </w:tc>
        <w:tc>
          <w:tcPr>
            <w:tcW w:w="7512" w:type="dxa"/>
            <w:shd w:val="clear" w:color="auto" w:fill="auto"/>
          </w:tcPr>
          <w:p w:rsidR="008D0305" w:rsidRPr="001E2C2B" w:rsidRDefault="00507E0F" w:rsidP="00507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информационным ресурсам и защите информации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BD7C8D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D0305">
              <w:rPr>
                <w:sz w:val="24"/>
                <w:szCs w:val="24"/>
              </w:rPr>
              <w:t>остоянно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CA7627" w:rsidRDefault="00520006" w:rsidP="00EB6CA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Мониторинг </w:t>
            </w:r>
            <w:r w:rsidR="00706AFD">
              <w:rPr>
                <w:sz w:val="24"/>
                <w:szCs w:val="24"/>
              </w:rPr>
              <w:t xml:space="preserve">поступления </w:t>
            </w:r>
            <w:r w:rsidRPr="00CA7627">
              <w:rPr>
                <w:sz w:val="24"/>
                <w:szCs w:val="24"/>
              </w:rPr>
              <w:t>заявлений</w:t>
            </w:r>
            <w:r>
              <w:rPr>
                <w:sz w:val="24"/>
                <w:szCs w:val="24"/>
              </w:rPr>
              <w:t xml:space="preserve"> и запросов</w:t>
            </w:r>
            <w:r w:rsidRPr="00CA7627">
              <w:rPr>
                <w:sz w:val="24"/>
                <w:szCs w:val="24"/>
              </w:rPr>
              <w:t xml:space="preserve"> в электронной форме в </w:t>
            </w:r>
            <w:r w:rsidR="009A516C">
              <w:rPr>
                <w:sz w:val="24"/>
                <w:szCs w:val="24"/>
              </w:rPr>
              <w:t>СИР</w:t>
            </w:r>
            <w:r w:rsidR="00EB6CA8">
              <w:rPr>
                <w:sz w:val="24"/>
                <w:szCs w:val="24"/>
              </w:rPr>
              <w:t>, ведомственные информационные</w:t>
            </w:r>
            <w:r w:rsidRPr="00CA7627">
              <w:rPr>
                <w:sz w:val="24"/>
                <w:szCs w:val="24"/>
              </w:rPr>
              <w:t xml:space="preserve"> систем</w:t>
            </w:r>
            <w:r w:rsidR="00EB6CA8">
              <w:rPr>
                <w:sz w:val="24"/>
                <w:szCs w:val="24"/>
              </w:rPr>
              <w:t>ы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546687" w:rsidRPr="003461FE" w:rsidRDefault="008D0305" w:rsidP="00EA4882">
            <w:pPr>
              <w:rPr>
                <w:sz w:val="24"/>
                <w:szCs w:val="24"/>
              </w:rPr>
            </w:pPr>
            <w:r w:rsidRPr="003461FE">
              <w:rPr>
                <w:sz w:val="24"/>
                <w:szCs w:val="24"/>
              </w:rPr>
              <w:t>Руководители органов администрации Белоярского района</w:t>
            </w:r>
            <w:r w:rsidR="00546687" w:rsidRPr="003461FE">
              <w:rPr>
                <w:sz w:val="24"/>
                <w:szCs w:val="24"/>
              </w:rPr>
              <w:t>: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507E0F" w:rsidRPr="003461FE" w:rsidRDefault="001B35DD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</w:t>
            </w:r>
            <w:r w:rsidR="00507E0F" w:rsidRPr="003461FE">
              <w:rPr>
                <w:b w:val="0"/>
                <w:iCs/>
                <w:sz w:val="24"/>
                <w:szCs w:val="24"/>
              </w:rPr>
              <w:t xml:space="preserve"> опеки и попечительства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3461FE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507E0F" w:rsidRPr="003461FE" w:rsidRDefault="00507E0F" w:rsidP="00507E0F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3461FE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8D0305" w:rsidRDefault="00507E0F" w:rsidP="00727176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461FE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727176" w:rsidRDefault="00EE4E11" w:rsidP="00727176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hyperlink r:id="rId12" w:history="1">
              <w:r w:rsidR="00727176" w:rsidRPr="00727176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 xml:space="preserve">Управление по сельскому хозяйству, природопользованию и </w:t>
              </w:r>
              <w:r w:rsidR="00727176" w:rsidRPr="00727176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lastRenderedPageBreak/>
                <w:t>вопросам малочисленных народов Севера</w:t>
              </w:r>
            </w:hyperlink>
          </w:p>
          <w:p w:rsidR="00BD4BB0" w:rsidRPr="00BD4BB0" w:rsidRDefault="00BD4BB0" w:rsidP="00BD4BB0">
            <w:pPr>
              <w:pStyle w:val="1"/>
              <w:numPr>
                <w:ilvl w:val="0"/>
                <w:numId w:val="8"/>
              </w:numPr>
              <w:tabs>
                <w:tab w:val="left" w:pos="346"/>
              </w:tabs>
              <w:ind w:left="62" w:firstLine="0"/>
              <w:jc w:val="left"/>
              <w:rPr>
                <w:lang w:eastAsia="en-US"/>
              </w:rPr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520006" w:rsidRPr="001E2C2B" w:rsidRDefault="00520006" w:rsidP="00520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ежедневно</w:t>
            </w:r>
          </w:p>
          <w:p w:rsidR="008D0305" w:rsidRPr="001E2C2B" w:rsidRDefault="008D0305" w:rsidP="00520006">
            <w:pPr>
              <w:jc w:val="center"/>
              <w:rPr>
                <w:sz w:val="24"/>
                <w:szCs w:val="24"/>
              </w:rPr>
            </w:pPr>
          </w:p>
        </w:tc>
      </w:tr>
      <w:tr w:rsidR="00520006" w:rsidRPr="001E2C2B" w:rsidTr="00B05EEE">
        <w:tc>
          <w:tcPr>
            <w:tcW w:w="817" w:type="dxa"/>
            <w:shd w:val="clear" w:color="auto" w:fill="auto"/>
          </w:tcPr>
          <w:p w:rsidR="00520006" w:rsidRPr="001E2C2B" w:rsidRDefault="00520006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520006" w:rsidRDefault="00E41C76" w:rsidP="00E41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20006" w:rsidRPr="00CA7627">
              <w:rPr>
                <w:sz w:val="24"/>
                <w:szCs w:val="24"/>
              </w:rPr>
              <w:t>воевременно</w:t>
            </w:r>
            <w:r>
              <w:rPr>
                <w:sz w:val="24"/>
                <w:szCs w:val="24"/>
              </w:rPr>
              <w:t>е</w:t>
            </w:r>
            <w:r w:rsidR="00520006" w:rsidRPr="00CA7627">
              <w:rPr>
                <w:sz w:val="24"/>
                <w:szCs w:val="24"/>
              </w:rPr>
              <w:t xml:space="preserve"> рассмотрени</w:t>
            </w:r>
            <w:r>
              <w:rPr>
                <w:sz w:val="24"/>
                <w:szCs w:val="24"/>
              </w:rPr>
              <w:t>е</w:t>
            </w:r>
            <w:r w:rsidR="00520006" w:rsidRPr="00CA7627">
              <w:rPr>
                <w:sz w:val="24"/>
                <w:szCs w:val="24"/>
              </w:rPr>
              <w:t xml:space="preserve"> заявлений</w:t>
            </w:r>
            <w:r w:rsidR="00520006">
              <w:rPr>
                <w:sz w:val="24"/>
                <w:szCs w:val="24"/>
              </w:rPr>
              <w:t xml:space="preserve"> и запросов, поступивших</w:t>
            </w:r>
            <w:r w:rsidR="00520006" w:rsidRPr="00CA7627">
              <w:rPr>
                <w:sz w:val="24"/>
                <w:szCs w:val="24"/>
              </w:rPr>
              <w:t xml:space="preserve"> в электронной форме в </w:t>
            </w:r>
            <w:proofErr w:type="gramStart"/>
            <w:r w:rsidR="009A516C">
              <w:rPr>
                <w:sz w:val="24"/>
                <w:szCs w:val="24"/>
              </w:rPr>
              <w:t>СИР</w:t>
            </w:r>
            <w:proofErr w:type="gramEnd"/>
            <w:r w:rsidR="00520006" w:rsidRPr="00CA7627">
              <w:rPr>
                <w:sz w:val="24"/>
                <w:szCs w:val="24"/>
              </w:rPr>
              <w:t>, ведомственные информационные системы</w:t>
            </w:r>
          </w:p>
        </w:tc>
        <w:tc>
          <w:tcPr>
            <w:tcW w:w="7512" w:type="dxa"/>
            <w:shd w:val="clear" w:color="auto" w:fill="auto"/>
          </w:tcPr>
          <w:p w:rsidR="00520006" w:rsidRPr="003461FE" w:rsidRDefault="00520006" w:rsidP="00520006">
            <w:pPr>
              <w:rPr>
                <w:sz w:val="24"/>
                <w:szCs w:val="24"/>
              </w:rPr>
            </w:pPr>
            <w:r w:rsidRPr="003461FE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3461FE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520006" w:rsidRPr="003461FE" w:rsidRDefault="001B35DD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520006" w:rsidRPr="003461FE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3461FE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3461FE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520006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3461FE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520006" w:rsidRDefault="00EE4E11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hyperlink r:id="rId13" w:history="1">
              <w:r w:rsidR="00520006" w:rsidRPr="00727176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520006" w:rsidRPr="003461FE" w:rsidRDefault="00520006" w:rsidP="00520006">
            <w:pPr>
              <w:pStyle w:val="1"/>
              <w:numPr>
                <w:ilvl w:val="0"/>
                <w:numId w:val="23"/>
              </w:numPr>
              <w:tabs>
                <w:tab w:val="left" w:pos="346"/>
              </w:tabs>
              <w:ind w:left="62" w:firstLine="0"/>
              <w:jc w:val="left"/>
              <w:rPr>
                <w:sz w:val="24"/>
                <w:szCs w:val="24"/>
              </w:rPr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520006" w:rsidRDefault="00520006" w:rsidP="005200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CA7627" w:rsidRDefault="008D0305" w:rsidP="00A458FB">
            <w:pPr>
              <w:rPr>
                <w:sz w:val="24"/>
                <w:szCs w:val="24"/>
              </w:rPr>
            </w:pPr>
            <w:proofErr w:type="gramStart"/>
            <w:r w:rsidRPr="00CA7627">
              <w:rPr>
                <w:sz w:val="24"/>
                <w:szCs w:val="24"/>
              </w:rPr>
              <w:t>Обеспечение актуальности и полноты сведений, внесенных в Реестр государственных и муниципальных услуг (функций) и отображаемых на Едином портале государственных и муниципальных услуг (функций) (д</w:t>
            </w:r>
            <w:r w:rsidR="001B35DD">
              <w:rPr>
                <w:sz w:val="24"/>
                <w:szCs w:val="24"/>
              </w:rPr>
              <w:t>алее – ЕПГУ), в соответствии с п</w:t>
            </w:r>
            <w:r w:rsidRPr="00CA7627">
              <w:rPr>
                <w:sz w:val="24"/>
                <w:szCs w:val="24"/>
              </w:rPr>
              <w:t xml:space="preserve">остановлением Правительства </w:t>
            </w:r>
            <w:r w:rsidR="001B35DD">
              <w:rPr>
                <w:sz w:val="24"/>
                <w:szCs w:val="24"/>
              </w:rPr>
              <w:t xml:space="preserve">Ханты-Мансийского </w:t>
            </w:r>
            <w:r w:rsidRPr="00CA7627">
              <w:rPr>
                <w:sz w:val="24"/>
                <w:szCs w:val="24"/>
              </w:rPr>
              <w:t xml:space="preserve">автономного округа </w:t>
            </w:r>
            <w:r w:rsidR="001B35DD">
              <w:rPr>
                <w:sz w:val="24"/>
                <w:szCs w:val="24"/>
              </w:rPr>
              <w:t xml:space="preserve">– Югры </w:t>
            </w:r>
            <w:r w:rsidRPr="00CA7627">
              <w:rPr>
                <w:sz w:val="24"/>
                <w:szCs w:val="24"/>
              </w:rPr>
              <w:t>от 01.06.2012</w:t>
            </w:r>
            <w:r w:rsidR="001B35DD">
              <w:rPr>
                <w:sz w:val="24"/>
                <w:szCs w:val="24"/>
              </w:rPr>
              <w:t xml:space="preserve"> </w:t>
            </w:r>
            <w:r w:rsidRPr="00CA7627">
              <w:rPr>
                <w:sz w:val="24"/>
                <w:szCs w:val="24"/>
              </w:rPr>
              <w:t>г. № 194-п «О региональных информационных системах Ханты-Мансийского автономного округа – Югры, обеспечивающих предоставление в электронной форме государственных и муниципальных услуг (осуществление функций)»</w:t>
            </w:r>
            <w:proofErr w:type="gramEnd"/>
          </w:p>
        </w:tc>
        <w:tc>
          <w:tcPr>
            <w:tcW w:w="7512" w:type="dxa"/>
            <w:shd w:val="clear" w:color="auto" w:fill="auto"/>
          </w:tcPr>
          <w:p w:rsidR="00A458FB" w:rsidRPr="00001C2C" w:rsidRDefault="00A458FB" w:rsidP="00A458FB">
            <w:pPr>
              <w:rPr>
                <w:sz w:val="24"/>
                <w:szCs w:val="24"/>
              </w:rPr>
            </w:pPr>
            <w:r w:rsidRPr="00001C2C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A458FB" w:rsidRPr="00001C2C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A458FB" w:rsidRPr="00001C2C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A458FB" w:rsidRPr="00001C2C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A458FB" w:rsidRPr="00001C2C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 жилищно-коммунального хозяйства.</w:t>
            </w:r>
          </w:p>
          <w:p w:rsidR="00A458FB" w:rsidRPr="00001C2C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A458FB" w:rsidRPr="00001C2C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A458FB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360F9">
              <w:rPr>
                <w:b w:val="0"/>
                <w:iCs/>
                <w:sz w:val="24"/>
                <w:szCs w:val="24"/>
              </w:rPr>
              <w:t>Управление по транспорту и связи</w:t>
            </w:r>
          </w:p>
          <w:p w:rsidR="00546687" w:rsidRPr="001B35DD" w:rsidRDefault="00A458FB" w:rsidP="00A458FB">
            <w:pPr>
              <w:pStyle w:val="1"/>
              <w:numPr>
                <w:ilvl w:val="0"/>
                <w:numId w:val="10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1B35DD">
              <w:rPr>
                <w:b w:val="0"/>
                <w:iCs/>
                <w:sz w:val="24"/>
                <w:szCs w:val="24"/>
              </w:rPr>
              <w:t>Архивный отдел</w:t>
            </w:r>
          </w:p>
        </w:tc>
        <w:tc>
          <w:tcPr>
            <w:tcW w:w="2297" w:type="dxa"/>
            <w:shd w:val="clear" w:color="auto" w:fill="auto"/>
          </w:tcPr>
          <w:p w:rsidR="008D0305" w:rsidRPr="00CA7627" w:rsidRDefault="00BD7C8D" w:rsidP="00DE3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6687">
              <w:rPr>
                <w:sz w:val="24"/>
                <w:szCs w:val="24"/>
              </w:rPr>
              <w:t xml:space="preserve">о мере </w:t>
            </w:r>
            <w:r w:rsidR="00DE317B">
              <w:rPr>
                <w:sz w:val="24"/>
                <w:szCs w:val="24"/>
              </w:rPr>
              <w:t>внесения изменений в административные регламенты</w:t>
            </w:r>
          </w:p>
        </w:tc>
      </w:tr>
      <w:tr w:rsidR="00A458FB" w:rsidRPr="001E2C2B" w:rsidTr="00B05EEE">
        <w:tc>
          <w:tcPr>
            <w:tcW w:w="817" w:type="dxa"/>
            <w:shd w:val="clear" w:color="auto" w:fill="auto"/>
          </w:tcPr>
          <w:p w:rsidR="00A458FB" w:rsidRDefault="00A458FB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458FB" w:rsidRPr="00CA7627" w:rsidRDefault="00C9355B" w:rsidP="00C93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м</w:t>
            </w:r>
            <w:r w:rsidR="00A458FB">
              <w:rPr>
                <w:sz w:val="24"/>
                <w:szCs w:val="24"/>
              </w:rPr>
              <w:t>ониторинг</w:t>
            </w:r>
            <w:r>
              <w:rPr>
                <w:sz w:val="24"/>
                <w:szCs w:val="24"/>
              </w:rPr>
              <w:t>а</w:t>
            </w:r>
            <w:r w:rsidR="00A458FB">
              <w:rPr>
                <w:sz w:val="24"/>
                <w:szCs w:val="24"/>
              </w:rPr>
              <w:t xml:space="preserve"> </w:t>
            </w:r>
            <w:r w:rsidR="00A458FB" w:rsidRPr="00CA7627">
              <w:rPr>
                <w:sz w:val="24"/>
                <w:szCs w:val="24"/>
              </w:rPr>
              <w:t>актуальности и полноты сведений, внесенных в Реестр государственных и муниципальных услуг (функций)</w:t>
            </w:r>
          </w:p>
        </w:tc>
        <w:tc>
          <w:tcPr>
            <w:tcW w:w="7512" w:type="dxa"/>
            <w:shd w:val="clear" w:color="auto" w:fill="auto"/>
          </w:tcPr>
          <w:p w:rsidR="00A458FB" w:rsidRPr="00001C2C" w:rsidRDefault="00A458FB" w:rsidP="000B59E2">
            <w:pPr>
              <w:rPr>
                <w:sz w:val="24"/>
                <w:szCs w:val="24"/>
              </w:rPr>
            </w:pPr>
            <w:r w:rsidRPr="00001C2C">
              <w:rPr>
                <w:sz w:val="24"/>
                <w:szCs w:val="24"/>
              </w:rPr>
              <w:t>Начальник управлени</w:t>
            </w:r>
            <w:r>
              <w:rPr>
                <w:sz w:val="24"/>
                <w:szCs w:val="24"/>
              </w:rPr>
              <w:t>я</w:t>
            </w:r>
            <w:r w:rsidRPr="00001C2C">
              <w:rPr>
                <w:sz w:val="24"/>
                <w:szCs w:val="24"/>
              </w:rPr>
              <w:t xml:space="preserve"> экономики, реформ и программ</w:t>
            </w:r>
          </w:p>
        </w:tc>
        <w:tc>
          <w:tcPr>
            <w:tcW w:w="2297" w:type="dxa"/>
            <w:shd w:val="clear" w:color="auto" w:fill="auto"/>
          </w:tcPr>
          <w:p w:rsidR="00A458FB" w:rsidRDefault="00A458FB" w:rsidP="00DE317B">
            <w:pPr>
              <w:jc w:val="center"/>
              <w:rPr>
                <w:sz w:val="24"/>
                <w:szCs w:val="24"/>
              </w:rPr>
            </w:pP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CA7627" w:rsidRDefault="00E41C76" w:rsidP="00E41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D0305" w:rsidRPr="00CA7627">
              <w:rPr>
                <w:sz w:val="24"/>
                <w:szCs w:val="24"/>
              </w:rPr>
              <w:t>ониторинг работоспособности услуг на ЕПГУ, в том числе мониторинг работоспособности механизмов обработки заявлений, поданных посредством ЕПГУ</w:t>
            </w:r>
          </w:p>
        </w:tc>
        <w:tc>
          <w:tcPr>
            <w:tcW w:w="7512" w:type="dxa"/>
            <w:shd w:val="clear" w:color="auto" w:fill="auto"/>
          </w:tcPr>
          <w:p w:rsidR="00001C2C" w:rsidRPr="00001C2C" w:rsidRDefault="00001C2C" w:rsidP="00001C2C">
            <w:pPr>
              <w:rPr>
                <w:sz w:val="24"/>
                <w:szCs w:val="24"/>
              </w:rPr>
            </w:pPr>
            <w:r w:rsidRPr="00001C2C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 жилищно-коммунального хозяйства.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001C2C" w:rsidRPr="00001C2C" w:rsidRDefault="001B35DD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001C2C" w:rsidRPr="00001C2C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001C2C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001C2C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8D0305" w:rsidRDefault="00001C2C" w:rsidP="00727176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001C2C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727176" w:rsidRDefault="00EE4E11" w:rsidP="00727176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hyperlink r:id="rId14" w:history="1">
              <w:r w:rsidR="00727176" w:rsidRPr="00727176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BD4BB0" w:rsidRPr="00BD4BB0" w:rsidRDefault="00BD4BB0" w:rsidP="00BD4BB0">
            <w:pPr>
              <w:pStyle w:val="1"/>
              <w:numPr>
                <w:ilvl w:val="0"/>
                <w:numId w:val="9"/>
              </w:numPr>
              <w:tabs>
                <w:tab w:val="left" w:pos="346"/>
              </w:tabs>
              <w:ind w:left="62" w:firstLine="0"/>
              <w:jc w:val="left"/>
              <w:rPr>
                <w:lang w:eastAsia="en-US"/>
              </w:rPr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8D0305" w:rsidRPr="00CA7627" w:rsidRDefault="00520006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CA7627" w:rsidRDefault="008D0305" w:rsidP="00A458FB">
            <w:pPr>
              <w:rPr>
                <w:sz w:val="24"/>
                <w:szCs w:val="24"/>
              </w:rPr>
            </w:pPr>
            <w:r w:rsidRPr="00817055">
              <w:rPr>
                <w:sz w:val="24"/>
                <w:szCs w:val="24"/>
              </w:rPr>
              <w:t xml:space="preserve">Доработка административных регламентов оказания услуг в целях </w:t>
            </w:r>
            <w:r w:rsidR="00520006">
              <w:rPr>
                <w:sz w:val="24"/>
                <w:szCs w:val="24"/>
              </w:rPr>
              <w:t xml:space="preserve">их </w:t>
            </w:r>
            <w:r w:rsidR="00660F1E" w:rsidRPr="00817055">
              <w:rPr>
                <w:sz w:val="24"/>
                <w:szCs w:val="24"/>
              </w:rPr>
              <w:t>оптимизации</w:t>
            </w:r>
            <w:r w:rsidR="00660F1E">
              <w:rPr>
                <w:sz w:val="24"/>
                <w:szCs w:val="24"/>
              </w:rPr>
              <w:t xml:space="preserve"> для предоставления</w:t>
            </w:r>
            <w:r w:rsidR="00660F1E" w:rsidRPr="00817055">
              <w:rPr>
                <w:sz w:val="24"/>
                <w:szCs w:val="24"/>
              </w:rPr>
              <w:t xml:space="preserve"> в электронной форме</w:t>
            </w:r>
          </w:p>
        </w:tc>
        <w:tc>
          <w:tcPr>
            <w:tcW w:w="7512" w:type="dxa"/>
            <w:shd w:val="clear" w:color="auto" w:fill="auto"/>
          </w:tcPr>
          <w:p w:rsidR="00001C2C" w:rsidRPr="00001C2C" w:rsidRDefault="00001C2C" w:rsidP="00001C2C">
            <w:pPr>
              <w:rPr>
                <w:sz w:val="24"/>
                <w:szCs w:val="24"/>
              </w:rPr>
            </w:pPr>
            <w:r w:rsidRPr="00001C2C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001C2C" w:rsidRPr="00001C2C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001C2C" w:rsidRPr="00001C2C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001C2C" w:rsidRPr="00001C2C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001C2C" w:rsidRPr="00001C2C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 жилищно-коммунального хозяйства.</w:t>
            </w:r>
          </w:p>
          <w:p w:rsidR="00001C2C" w:rsidRPr="00001C2C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001C2C" w:rsidRPr="00001C2C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001C2C" w:rsidRPr="000360F9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360F9">
              <w:rPr>
                <w:b w:val="0"/>
                <w:iCs/>
                <w:sz w:val="24"/>
                <w:szCs w:val="24"/>
              </w:rPr>
              <w:t>Управление по транспорту и связи</w:t>
            </w:r>
          </w:p>
          <w:p w:rsidR="00BD4BB0" w:rsidRPr="00BD4BB0" w:rsidRDefault="00001C2C" w:rsidP="00520006">
            <w:pPr>
              <w:pStyle w:val="1"/>
              <w:numPr>
                <w:ilvl w:val="0"/>
                <w:numId w:val="22"/>
              </w:numPr>
              <w:tabs>
                <w:tab w:val="left" w:pos="346"/>
              </w:tabs>
              <w:ind w:left="62" w:firstLine="0"/>
              <w:jc w:val="left"/>
            </w:pPr>
            <w:r w:rsidRPr="00727176">
              <w:rPr>
                <w:b w:val="0"/>
                <w:iCs/>
                <w:sz w:val="24"/>
                <w:szCs w:val="24"/>
              </w:rPr>
              <w:t>Архивный отдел</w:t>
            </w:r>
          </w:p>
        </w:tc>
        <w:tc>
          <w:tcPr>
            <w:tcW w:w="2297" w:type="dxa"/>
            <w:shd w:val="clear" w:color="auto" w:fill="auto"/>
          </w:tcPr>
          <w:p w:rsidR="008D0305" w:rsidRPr="00CA7627" w:rsidRDefault="00BD0588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мере </w:t>
            </w:r>
            <w:r w:rsidR="00AE34D4">
              <w:rPr>
                <w:sz w:val="24"/>
                <w:szCs w:val="24"/>
              </w:rPr>
              <w:t>необходимости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1E2C2B" w:rsidRDefault="008D0305" w:rsidP="00C9355B">
            <w:pPr>
              <w:rPr>
                <w:sz w:val="24"/>
                <w:szCs w:val="24"/>
              </w:rPr>
            </w:pPr>
            <w:r w:rsidRPr="00817055">
              <w:rPr>
                <w:sz w:val="24"/>
                <w:szCs w:val="24"/>
              </w:rPr>
              <w:t xml:space="preserve">Анализ перечня муниципальных услуг на предмет выявления наиболее востребованных из них в целях перевода в электронную форму, а также анализ портальных форм на </w:t>
            </w:r>
            <w:r w:rsidRPr="00817055">
              <w:rPr>
                <w:sz w:val="24"/>
                <w:szCs w:val="24"/>
              </w:rPr>
              <w:lastRenderedPageBreak/>
              <w:t>соответствие требованиям нормативно-правовых актов</w:t>
            </w:r>
          </w:p>
        </w:tc>
        <w:tc>
          <w:tcPr>
            <w:tcW w:w="7512" w:type="dxa"/>
            <w:shd w:val="clear" w:color="auto" w:fill="auto"/>
          </w:tcPr>
          <w:p w:rsidR="00001C2C" w:rsidRPr="00001C2C" w:rsidRDefault="00001C2C" w:rsidP="00001C2C">
            <w:pPr>
              <w:rPr>
                <w:sz w:val="24"/>
                <w:szCs w:val="24"/>
              </w:rPr>
            </w:pPr>
            <w:r w:rsidRPr="00001C2C">
              <w:rPr>
                <w:sz w:val="24"/>
                <w:szCs w:val="24"/>
              </w:rPr>
              <w:lastRenderedPageBreak/>
              <w:t>Руководители органов администрации Белоярского района: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001C2C">
              <w:rPr>
                <w:b w:val="0"/>
                <w:iCs/>
                <w:sz w:val="24"/>
                <w:szCs w:val="24"/>
              </w:rPr>
              <w:lastRenderedPageBreak/>
              <w:t>Комитет муниципальной собственности</w:t>
            </w:r>
          </w:p>
          <w:p w:rsidR="00001C2C" w:rsidRPr="00001C2C" w:rsidRDefault="00BE4AA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001C2C" w:rsidRPr="00001C2C" w:rsidRDefault="00001C2C" w:rsidP="00001C2C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001C2C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8D0305" w:rsidRPr="00727176" w:rsidRDefault="00001C2C" w:rsidP="00727176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727176">
              <w:rPr>
                <w:b w:val="0"/>
                <w:iCs/>
                <w:sz w:val="24"/>
                <w:szCs w:val="24"/>
              </w:rPr>
              <w:t>Архивный отдел</w:t>
            </w:r>
          </w:p>
          <w:p w:rsidR="00BD4BB0" w:rsidRPr="00BD4BB0" w:rsidRDefault="00BD4BB0" w:rsidP="00BD4BB0">
            <w:pPr>
              <w:pStyle w:val="1"/>
              <w:numPr>
                <w:ilvl w:val="0"/>
                <w:numId w:val="11"/>
              </w:numPr>
              <w:tabs>
                <w:tab w:val="left" w:pos="346"/>
              </w:tabs>
              <w:ind w:left="62" w:firstLine="0"/>
              <w:jc w:val="left"/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7B256D" w:rsidP="00DE31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</w:t>
            </w:r>
            <w:r w:rsidR="00DE317B">
              <w:rPr>
                <w:sz w:val="24"/>
                <w:szCs w:val="24"/>
              </w:rPr>
              <w:t>принятия административных регламентов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817055" w:rsidRDefault="008D0305" w:rsidP="00E41C76">
            <w:pPr>
              <w:rPr>
                <w:sz w:val="24"/>
                <w:szCs w:val="24"/>
              </w:rPr>
            </w:pPr>
            <w:r w:rsidRPr="00817055">
              <w:rPr>
                <w:sz w:val="24"/>
                <w:szCs w:val="24"/>
              </w:rPr>
              <w:t>Организация подтверждени</w:t>
            </w:r>
            <w:r w:rsidR="00C9355B">
              <w:rPr>
                <w:sz w:val="24"/>
                <w:szCs w:val="24"/>
              </w:rPr>
              <w:t>я</w:t>
            </w:r>
            <w:r w:rsidRPr="00817055">
              <w:rPr>
                <w:sz w:val="24"/>
                <w:szCs w:val="24"/>
              </w:rPr>
              <w:t xml:space="preserve"> учетных записей </w:t>
            </w:r>
            <w:r w:rsidR="009A516C" w:rsidRPr="00817055">
              <w:rPr>
                <w:sz w:val="24"/>
                <w:szCs w:val="24"/>
              </w:rPr>
              <w:t>в местах приема граждан</w:t>
            </w:r>
            <w:r w:rsidR="00E41C76">
              <w:rPr>
                <w:sz w:val="24"/>
                <w:szCs w:val="24"/>
              </w:rPr>
              <w:t xml:space="preserve"> при оказании государственных или муниципальных услуг</w:t>
            </w:r>
            <w:r w:rsidR="009A516C">
              <w:rPr>
                <w:sz w:val="24"/>
                <w:szCs w:val="24"/>
              </w:rPr>
              <w:t xml:space="preserve"> </w:t>
            </w:r>
            <w:r w:rsidR="00C9355B">
              <w:rPr>
                <w:sz w:val="24"/>
                <w:szCs w:val="24"/>
              </w:rPr>
              <w:t xml:space="preserve">(активация личных кабинетов) </w:t>
            </w:r>
            <w:r w:rsidRPr="00817055">
              <w:rPr>
                <w:sz w:val="24"/>
                <w:szCs w:val="24"/>
              </w:rPr>
              <w:t xml:space="preserve">в </w:t>
            </w:r>
            <w:r w:rsidR="009A516C">
              <w:rPr>
                <w:sz w:val="24"/>
                <w:szCs w:val="24"/>
              </w:rPr>
              <w:t>единой системе идентификации и авторизации</w:t>
            </w:r>
            <w:r w:rsidRPr="008170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:rsidR="00BD4BB0" w:rsidRDefault="00BD4BB0" w:rsidP="00BD4BB0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34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0360F9" w:rsidRPr="00832630" w:rsidRDefault="001B35DD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0360F9" w:rsidRPr="00832630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0360F9" w:rsidRPr="00832630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0360F9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487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0360F9" w:rsidRPr="000360F9" w:rsidRDefault="00EE4E11" w:rsidP="000360F9">
            <w:pPr>
              <w:pStyle w:val="1"/>
              <w:numPr>
                <w:ilvl w:val="0"/>
                <w:numId w:val="16"/>
              </w:numPr>
              <w:tabs>
                <w:tab w:val="left" w:pos="487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hyperlink r:id="rId15" w:history="1">
              <w:r w:rsidR="000360F9" w:rsidRPr="000360F9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0360F9" w:rsidRPr="000360F9" w:rsidRDefault="000360F9" w:rsidP="000360F9">
            <w:pPr>
              <w:pStyle w:val="1"/>
              <w:numPr>
                <w:ilvl w:val="0"/>
                <w:numId w:val="16"/>
              </w:numPr>
              <w:tabs>
                <w:tab w:val="left" w:pos="487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r w:rsidRPr="000360F9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  <w:p w:rsidR="000360F9" w:rsidRDefault="000360F9" w:rsidP="00BD4BB0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sz w:val="24"/>
                <w:szCs w:val="24"/>
              </w:rPr>
            </w:pPr>
          </w:p>
          <w:p w:rsidR="008D0305" w:rsidRPr="00EF6373" w:rsidRDefault="00EF6373" w:rsidP="00BD4BB0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EF6373">
              <w:rPr>
                <w:b w:val="0"/>
                <w:sz w:val="24"/>
                <w:szCs w:val="24"/>
              </w:rPr>
              <w:t>Директор муниципального автономного учреждения Белоярского района «Многофункциональный центр предоставления государственных и муниципальных услуг в Белоярском районе»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BD7C8D" w:rsidP="00BD7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77256">
              <w:rPr>
                <w:sz w:val="24"/>
                <w:szCs w:val="24"/>
              </w:rPr>
              <w:t>о мере обращени</w:t>
            </w:r>
            <w:r>
              <w:rPr>
                <w:sz w:val="24"/>
                <w:szCs w:val="24"/>
              </w:rPr>
              <w:t>й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817055" w:rsidRDefault="00E41C76" w:rsidP="00E41C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8D0305" w:rsidRPr="00817055">
              <w:rPr>
                <w:sz w:val="24"/>
                <w:szCs w:val="24"/>
              </w:rPr>
              <w:t>нформировани</w:t>
            </w:r>
            <w:r>
              <w:rPr>
                <w:sz w:val="24"/>
                <w:szCs w:val="24"/>
              </w:rPr>
              <w:t>е</w:t>
            </w:r>
            <w:r w:rsidR="008D0305" w:rsidRPr="00817055">
              <w:rPr>
                <w:sz w:val="24"/>
                <w:szCs w:val="24"/>
              </w:rPr>
              <w:t xml:space="preserve"> граждан о преимуществах получения государственных и муниципальных услуг в электронной форме</w:t>
            </w:r>
            <w:r w:rsidR="008D0305">
              <w:rPr>
                <w:sz w:val="24"/>
                <w:szCs w:val="24"/>
              </w:rPr>
              <w:t xml:space="preserve"> </w:t>
            </w:r>
            <w:r w:rsidR="008D0305" w:rsidRPr="00817055">
              <w:rPr>
                <w:sz w:val="24"/>
                <w:szCs w:val="24"/>
              </w:rPr>
              <w:t>в соответствии с методическими рекомендациями</w:t>
            </w:r>
            <w:r w:rsidR="008D0305">
              <w:rPr>
                <w:sz w:val="24"/>
                <w:szCs w:val="24"/>
              </w:rPr>
              <w:t xml:space="preserve"> </w:t>
            </w:r>
            <w:proofErr w:type="spellStart"/>
            <w:r w:rsidR="008D0305" w:rsidRPr="00817055">
              <w:rPr>
                <w:sz w:val="24"/>
                <w:szCs w:val="24"/>
              </w:rPr>
              <w:t>Минкомсвязи</w:t>
            </w:r>
            <w:proofErr w:type="spellEnd"/>
            <w:r w:rsidR="008D0305" w:rsidRPr="00817055">
              <w:rPr>
                <w:sz w:val="24"/>
                <w:szCs w:val="24"/>
              </w:rPr>
              <w:t xml:space="preserve"> России</w:t>
            </w:r>
            <w:r w:rsidR="007F3250">
              <w:rPr>
                <w:sz w:val="24"/>
                <w:szCs w:val="24"/>
              </w:rPr>
              <w:t xml:space="preserve"> путем</w:t>
            </w:r>
            <w:r w:rsidR="00BE2532">
              <w:rPr>
                <w:sz w:val="24"/>
                <w:szCs w:val="24"/>
              </w:rPr>
              <w:t xml:space="preserve"> размещения наглядной агитации</w:t>
            </w:r>
            <w:r w:rsidR="0082051B">
              <w:rPr>
                <w:sz w:val="24"/>
                <w:szCs w:val="24"/>
              </w:rPr>
              <w:t>:</w:t>
            </w:r>
          </w:p>
        </w:tc>
        <w:tc>
          <w:tcPr>
            <w:tcW w:w="7512" w:type="dxa"/>
            <w:shd w:val="clear" w:color="auto" w:fill="auto"/>
          </w:tcPr>
          <w:p w:rsidR="008D0305" w:rsidRPr="001E2C2B" w:rsidRDefault="00751652" w:rsidP="00AB578A">
            <w:pPr>
              <w:tabs>
                <w:tab w:val="left" w:pos="25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(расписано далее по подпунктам)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8D0305" w:rsidP="00EA4882">
            <w:pPr>
              <w:jc w:val="center"/>
              <w:rPr>
                <w:sz w:val="24"/>
                <w:szCs w:val="24"/>
              </w:rPr>
            </w:pPr>
          </w:p>
        </w:tc>
      </w:tr>
      <w:tr w:rsidR="00001C2C" w:rsidRPr="001E2C2B" w:rsidTr="00B05EEE">
        <w:tc>
          <w:tcPr>
            <w:tcW w:w="817" w:type="dxa"/>
            <w:shd w:val="clear" w:color="auto" w:fill="auto"/>
          </w:tcPr>
          <w:p w:rsidR="00001C2C" w:rsidRDefault="00751652" w:rsidP="0055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35CF9">
              <w:rPr>
                <w:sz w:val="24"/>
                <w:szCs w:val="24"/>
              </w:rPr>
              <w:t>.1</w:t>
            </w:r>
          </w:p>
        </w:tc>
        <w:tc>
          <w:tcPr>
            <w:tcW w:w="4253" w:type="dxa"/>
            <w:shd w:val="clear" w:color="auto" w:fill="auto"/>
          </w:tcPr>
          <w:p w:rsidR="00001C2C" w:rsidRPr="00347BD5" w:rsidRDefault="00D35CF9" w:rsidP="00A458FB">
            <w:pPr>
              <w:rPr>
                <w:sz w:val="24"/>
                <w:szCs w:val="24"/>
              </w:rPr>
            </w:pPr>
            <w:r w:rsidRPr="00D35CF9">
              <w:rPr>
                <w:sz w:val="24"/>
                <w:szCs w:val="24"/>
              </w:rPr>
              <w:t xml:space="preserve">в помещениях органов местного </w:t>
            </w:r>
            <w:r w:rsidRPr="00D35CF9">
              <w:rPr>
                <w:sz w:val="24"/>
                <w:szCs w:val="24"/>
              </w:rPr>
              <w:lastRenderedPageBreak/>
              <w:t xml:space="preserve">самоуправления </w:t>
            </w:r>
            <w:r w:rsidR="007F3250">
              <w:rPr>
                <w:sz w:val="24"/>
                <w:szCs w:val="24"/>
              </w:rPr>
              <w:t>Белоярского района</w:t>
            </w:r>
            <w:r w:rsidR="00BE2532">
              <w:rPr>
                <w:sz w:val="24"/>
                <w:szCs w:val="24"/>
              </w:rPr>
              <w:t xml:space="preserve"> и в местах оказания услуг</w:t>
            </w:r>
          </w:p>
        </w:tc>
        <w:tc>
          <w:tcPr>
            <w:tcW w:w="7512" w:type="dxa"/>
            <w:shd w:val="clear" w:color="auto" w:fill="auto"/>
          </w:tcPr>
          <w:p w:rsidR="00D35CF9" w:rsidRPr="00D35CF9" w:rsidRDefault="00D35CF9" w:rsidP="00D35CF9">
            <w:pPr>
              <w:rPr>
                <w:sz w:val="24"/>
                <w:szCs w:val="24"/>
              </w:rPr>
            </w:pPr>
            <w:r w:rsidRPr="00D35CF9">
              <w:rPr>
                <w:sz w:val="24"/>
                <w:szCs w:val="24"/>
              </w:rPr>
              <w:lastRenderedPageBreak/>
              <w:t>Руководители органов администрации Белоярского района:</w:t>
            </w:r>
          </w:p>
          <w:p w:rsidR="00D35CF9" w:rsidRPr="00D35CF9" w:rsidRDefault="00D35CF9" w:rsidP="00DE317B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lastRenderedPageBreak/>
              <w:t>Управление по архитектуре и градостроительству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D35CF9" w:rsidRPr="00D35CF9" w:rsidRDefault="001B35DD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D35CF9" w:rsidRPr="00D35CF9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4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001C2C" w:rsidRDefault="00D35CF9" w:rsidP="00B756E1">
            <w:pPr>
              <w:pStyle w:val="1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727176" w:rsidRDefault="00EE4E11" w:rsidP="00727176">
            <w:pPr>
              <w:pStyle w:val="1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hyperlink r:id="rId16" w:history="1">
              <w:r w:rsidR="00727176" w:rsidRPr="00727176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BD4BB0" w:rsidRPr="00BD4BB0" w:rsidRDefault="00BD4BB0" w:rsidP="00BD4BB0">
            <w:pPr>
              <w:pStyle w:val="1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jc w:val="left"/>
              <w:rPr>
                <w:lang w:eastAsia="en-US"/>
              </w:rPr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001C2C" w:rsidRDefault="00737053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</w:tr>
      <w:tr w:rsidR="00001C2C" w:rsidRPr="001E2C2B" w:rsidTr="00B05EEE">
        <w:tc>
          <w:tcPr>
            <w:tcW w:w="817" w:type="dxa"/>
            <w:shd w:val="clear" w:color="auto" w:fill="auto"/>
          </w:tcPr>
          <w:p w:rsidR="00001C2C" w:rsidRDefault="00751652" w:rsidP="0055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D35CF9">
              <w:rPr>
                <w:sz w:val="24"/>
                <w:szCs w:val="24"/>
              </w:rPr>
              <w:t>.2</w:t>
            </w:r>
          </w:p>
        </w:tc>
        <w:tc>
          <w:tcPr>
            <w:tcW w:w="4253" w:type="dxa"/>
            <w:shd w:val="clear" w:color="auto" w:fill="auto"/>
          </w:tcPr>
          <w:p w:rsidR="00001C2C" w:rsidRPr="00347BD5" w:rsidRDefault="00D35CF9" w:rsidP="00A4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средствах массовых информации</w:t>
            </w:r>
          </w:p>
        </w:tc>
        <w:tc>
          <w:tcPr>
            <w:tcW w:w="7512" w:type="dxa"/>
            <w:shd w:val="clear" w:color="auto" w:fill="auto"/>
          </w:tcPr>
          <w:p w:rsidR="00001C2C" w:rsidRDefault="00D35CF9" w:rsidP="008326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="00832630" w:rsidRPr="00832630">
              <w:rPr>
                <w:sz w:val="24"/>
                <w:szCs w:val="24"/>
              </w:rPr>
              <w:t>автономного учреждения Белоярского района «Белоярский информационный центр «Квадрат»</w:t>
            </w:r>
          </w:p>
        </w:tc>
        <w:tc>
          <w:tcPr>
            <w:tcW w:w="2297" w:type="dxa"/>
            <w:shd w:val="clear" w:color="auto" w:fill="auto"/>
          </w:tcPr>
          <w:p w:rsidR="00001C2C" w:rsidRDefault="00737053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BE2532">
              <w:rPr>
                <w:sz w:val="24"/>
                <w:szCs w:val="24"/>
              </w:rPr>
              <w:t>женедельно</w:t>
            </w:r>
            <w:r>
              <w:rPr>
                <w:sz w:val="24"/>
                <w:szCs w:val="24"/>
              </w:rPr>
              <w:t>, по согласованию с отделом по информационным ресурсам и защите информации</w:t>
            </w:r>
          </w:p>
        </w:tc>
      </w:tr>
      <w:tr w:rsidR="00D35CF9" w:rsidRPr="001E2C2B" w:rsidTr="00B05EEE">
        <w:tc>
          <w:tcPr>
            <w:tcW w:w="817" w:type="dxa"/>
            <w:shd w:val="clear" w:color="auto" w:fill="auto"/>
          </w:tcPr>
          <w:p w:rsidR="00D35CF9" w:rsidRDefault="00751652" w:rsidP="0055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35CF9">
              <w:rPr>
                <w:sz w:val="24"/>
                <w:szCs w:val="24"/>
              </w:rPr>
              <w:t>.3</w:t>
            </w:r>
          </w:p>
        </w:tc>
        <w:tc>
          <w:tcPr>
            <w:tcW w:w="4253" w:type="dxa"/>
            <w:shd w:val="clear" w:color="auto" w:fill="auto"/>
          </w:tcPr>
          <w:p w:rsidR="00D35CF9" w:rsidRDefault="00D35CF9" w:rsidP="00A458FB">
            <w:pPr>
              <w:rPr>
                <w:sz w:val="24"/>
                <w:szCs w:val="24"/>
              </w:rPr>
            </w:pPr>
            <w:r w:rsidRPr="00D35CF9">
              <w:rPr>
                <w:sz w:val="24"/>
                <w:szCs w:val="24"/>
              </w:rPr>
              <w:t xml:space="preserve">в помещениях </w:t>
            </w:r>
            <w:r w:rsidR="00BE2532">
              <w:rPr>
                <w:sz w:val="24"/>
                <w:szCs w:val="24"/>
              </w:rPr>
              <w:t>муниципальных учреждений, подведомственных органам администрации Белоярского района</w:t>
            </w:r>
            <w:r w:rsidR="00B05EE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7512" w:type="dxa"/>
            <w:shd w:val="clear" w:color="auto" w:fill="auto"/>
          </w:tcPr>
          <w:p w:rsidR="00D35CF9" w:rsidRPr="00832630" w:rsidRDefault="00D35CF9" w:rsidP="00D35CF9">
            <w:pPr>
              <w:rPr>
                <w:sz w:val="24"/>
                <w:szCs w:val="24"/>
              </w:rPr>
            </w:pPr>
            <w:r w:rsidRPr="00832630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D35CF9" w:rsidRPr="00832630" w:rsidRDefault="00D35CF9" w:rsidP="00832630">
            <w:pPr>
              <w:pStyle w:val="1"/>
              <w:numPr>
                <w:ilvl w:val="0"/>
                <w:numId w:val="15"/>
              </w:numPr>
              <w:tabs>
                <w:tab w:val="left" w:pos="346"/>
              </w:tabs>
              <w:ind w:left="34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D35CF9" w:rsidRPr="00832630" w:rsidRDefault="00D35CF9" w:rsidP="00832630">
            <w:pPr>
              <w:pStyle w:val="1"/>
              <w:numPr>
                <w:ilvl w:val="0"/>
                <w:numId w:val="15"/>
              </w:numPr>
              <w:tabs>
                <w:tab w:val="left" w:pos="346"/>
              </w:tabs>
              <w:ind w:left="34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832630" w:rsidRPr="00832630" w:rsidRDefault="00737053" w:rsidP="00832630">
            <w:pPr>
              <w:pStyle w:val="1"/>
              <w:numPr>
                <w:ilvl w:val="0"/>
                <w:numId w:val="15"/>
              </w:numPr>
              <w:tabs>
                <w:tab w:val="left" w:pos="346"/>
              </w:tabs>
              <w:ind w:left="34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Комитет по делам молодежи, физической культуре и спорту</w:t>
            </w:r>
          </w:p>
          <w:p w:rsidR="00D35CF9" w:rsidRPr="00832630" w:rsidRDefault="007F3250" w:rsidP="007F3250">
            <w:pPr>
              <w:pStyle w:val="1"/>
              <w:numPr>
                <w:ilvl w:val="0"/>
                <w:numId w:val="15"/>
              </w:numPr>
              <w:tabs>
                <w:tab w:val="left" w:pos="346"/>
              </w:tabs>
              <w:ind w:left="34"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</w:t>
            </w:r>
            <w:r w:rsidR="00832630" w:rsidRPr="00832630">
              <w:rPr>
                <w:b w:val="0"/>
                <w:iCs/>
                <w:sz w:val="24"/>
                <w:szCs w:val="24"/>
              </w:rPr>
              <w:t>тдел по информационным ресурсам и защите информации</w:t>
            </w:r>
          </w:p>
        </w:tc>
        <w:tc>
          <w:tcPr>
            <w:tcW w:w="2297" w:type="dxa"/>
            <w:shd w:val="clear" w:color="auto" w:fill="auto"/>
          </w:tcPr>
          <w:p w:rsidR="00D35CF9" w:rsidRDefault="00BD7C8D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32630">
              <w:rPr>
                <w:sz w:val="24"/>
                <w:szCs w:val="24"/>
              </w:rPr>
              <w:t>остоянно</w:t>
            </w:r>
          </w:p>
        </w:tc>
      </w:tr>
      <w:tr w:rsidR="00D35CF9" w:rsidRPr="001E2C2B" w:rsidTr="00B05EEE">
        <w:tc>
          <w:tcPr>
            <w:tcW w:w="817" w:type="dxa"/>
            <w:shd w:val="clear" w:color="auto" w:fill="auto"/>
          </w:tcPr>
          <w:p w:rsidR="00D35CF9" w:rsidRDefault="00751652" w:rsidP="0055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35CF9">
              <w:rPr>
                <w:sz w:val="24"/>
                <w:szCs w:val="24"/>
              </w:rPr>
              <w:t>.</w:t>
            </w:r>
            <w:r w:rsidR="00737053">
              <w:rPr>
                <w:sz w:val="24"/>
                <w:szCs w:val="24"/>
              </w:rPr>
              <w:t>3.1</w:t>
            </w:r>
          </w:p>
        </w:tc>
        <w:tc>
          <w:tcPr>
            <w:tcW w:w="4253" w:type="dxa"/>
            <w:shd w:val="clear" w:color="auto" w:fill="auto"/>
          </w:tcPr>
          <w:p w:rsidR="00D35CF9" w:rsidRDefault="00D35CF9" w:rsidP="00A458FB">
            <w:pPr>
              <w:rPr>
                <w:sz w:val="24"/>
                <w:szCs w:val="24"/>
              </w:rPr>
            </w:pPr>
            <w:r w:rsidRPr="00D35CF9">
              <w:rPr>
                <w:sz w:val="24"/>
                <w:szCs w:val="24"/>
              </w:rPr>
              <w:t>в центрах общественного доступа</w:t>
            </w:r>
          </w:p>
        </w:tc>
        <w:tc>
          <w:tcPr>
            <w:tcW w:w="7512" w:type="dxa"/>
            <w:shd w:val="clear" w:color="auto" w:fill="auto"/>
          </w:tcPr>
          <w:p w:rsidR="00D35CF9" w:rsidRDefault="00832630" w:rsidP="008326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</w:t>
            </w:r>
            <w:r w:rsidRPr="00832630">
              <w:rPr>
                <w:sz w:val="24"/>
                <w:szCs w:val="24"/>
              </w:rPr>
              <w:t>униципального автономного учреждения культуры Белоярского района «Белоярская централизованная библиотечная система»</w:t>
            </w:r>
          </w:p>
        </w:tc>
        <w:tc>
          <w:tcPr>
            <w:tcW w:w="2297" w:type="dxa"/>
            <w:shd w:val="clear" w:color="auto" w:fill="auto"/>
          </w:tcPr>
          <w:p w:rsidR="00D35CF9" w:rsidRDefault="00BD7C8D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32630">
              <w:rPr>
                <w:sz w:val="24"/>
                <w:szCs w:val="24"/>
              </w:rPr>
              <w:t>остоянно</w:t>
            </w:r>
          </w:p>
        </w:tc>
      </w:tr>
      <w:tr w:rsidR="00EF6373" w:rsidRPr="001E2C2B" w:rsidTr="00B05EEE">
        <w:tc>
          <w:tcPr>
            <w:tcW w:w="817" w:type="dxa"/>
            <w:shd w:val="clear" w:color="auto" w:fill="auto"/>
          </w:tcPr>
          <w:p w:rsidR="00EF6373" w:rsidRDefault="00751652" w:rsidP="00551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F6373">
              <w:rPr>
                <w:sz w:val="24"/>
                <w:szCs w:val="24"/>
              </w:rPr>
              <w:t>.3.1</w:t>
            </w:r>
          </w:p>
        </w:tc>
        <w:tc>
          <w:tcPr>
            <w:tcW w:w="4253" w:type="dxa"/>
            <w:shd w:val="clear" w:color="auto" w:fill="auto"/>
          </w:tcPr>
          <w:p w:rsidR="00EF6373" w:rsidRPr="00D35CF9" w:rsidRDefault="00EF6373" w:rsidP="00A4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многофункциональных центрах </w:t>
            </w:r>
            <w:r w:rsidR="003D3728">
              <w:rPr>
                <w:sz w:val="24"/>
                <w:szCs w:val="24"/>
              </w:rPr>
              <w:t>предоставления</w:t>
            </w:r>
            <w:r>
              <w:rPr>
                <w:sz w:val="24"/>
                <w:szCs w:val="24"/>
              </w:rPr>
              <w:t xml:space="preserve"> государственных и муниципальных услуг</w:t>
            </w:r>
          </w:p>
        </w:tc>
        <w:tc>
          <w:tcPr>
            <w:tcW w:w="7512" w:type="dxa"/>
            <w:shd w:val="clear" w:color="auto" w:fill="auto"/>
          </w:tcPr>
          <w:p w:rsidR="00EF6373" w:rsidRDefault="00EF6373" w:rsidP="00832630">
            <w:pPr>
              <w:rPr>
                <w:sz w:val="24"/>
                <w:szCs w:val="24"/>
              </w:rPr>
            </w:pPr>
            <w:r w:rsidRPr="00832630">
              <w:rPr>
                <w:sz w:val="24"/>
                <w:szCs w:val="24"/>
              </w:rPr>
              <w:t>Директор муниципально</w:t>
            </w:r>
            <w:r>
              <w:rPr>
                <w:sz w:val="24"/>
                <w:szCs w:val="24"/>
              </w:rPr>
              <w:t>го</w:t>
            </w:r>
            <w:r w:rsidRPr="00832630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го учреждения</w:t>
            </w:r>
            <w:r w:rsidRPr="00832630">
              <w:rPr>
                <w:sz w:val="24"/>
                <w:szCs w:val="24"/>
              </w:rPr>
              <w:t xml:space="preserve"> Белоярского рай</w:t>
            </w:r>
            <w:r>
              <w:rPr>
                <w:sz w:val="24"/>
                <w:szCs w:val="24"/>
              </w:rPr>
              <w:t>она «</w:t>
            </w:r>
            <w:r w:rsidRPr="00832630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в Белоярском районе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EF6373" w:rsidRDefault="00EF6373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D35CF9" w:rsidRDefault="008D0305" w:rsidP="00D35CF9">
            <w:pPr>
              <w:pStyle w:val="a9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817055" w:rsidRDefault="00C9355B" w:rsidP="00F52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D0305" w:rsidRPr="00347BD5">
              <w:rPr>
                <w:sz w:val="24"/>
                <w:szCs w:val="24"/>
              </w:rPr>
              <w:t>азмещени</w:t>
            </w:r>
            <w:r>
              <w:rPr>
                <w:sz w:val="24"/>
                <w:szCs w:val="24"/>
              </w:rPr>
              <w:t>е</w:t>
            </w:r>
            <w:r w:rsidR="008D0305" w:rsidRPr="00347BD5">
              <w:rPr>
                <w:sz w:val="24"/>
                <w:szCs w:val="24"/>
              </w:rPr>
              <w:t xml:space="preserve"> на официальн</w:t>
            </w:r>
            <w:r w:rsidR="007F3250">
              <w:rPr>
                <w:sz w:val="24"/>
                <w:szCs w:val="24"/>
              </w:rPr>
              <w:t xml:space="preserve">ом сайте органов местного самоуправления </w:t>
            </w:r>
            <w:r w:rsidR="007F3250">
              <w:rPr>
                <w:sz w:val="24"/>
                <w:szCs w:val="24"/>
              </w:rPr>
              <w:lastRenderedPageBreak/>
              <w:t>Белоярского района</w:t>
            </w:r>
            <w:r w:rsidR="00F52AD5">
              <w:rPr>
                <w:sz w:val="24"/>
                <w:szCs w:val="24"/>
              </w:rPr>
              <w:t xml:space="preserve"> новостных, справочных и</w:t>
            </w:r>
            <w:r w:rsidR="001B35DD">
              <w:rPr>
                <w:sz w:val="24"/>
                <w:szCs w:val="24"/>
              </w:rPr>
              <w:t xml:space="preserve"> норматив</w:t>
            </w:r>
            <w:r w:rsidR="00F52AD5">
              <w:rPr>
                <w:sz w:val="24"/>
                <w:szCs w:val="24"/>
              </w:rPr>
              <w:t xml:space="preserve">ных информационных </w:t>
            </w:r>
            <w:r w:rsidR="001B35DD">
              <w:rPr>
                <w:sz w:val="24"/>
                <w:szCs w:val="24"/>
              </w:rPr>
              <w:t xml:space="preserve">материалов о получении (преимуществах получения) государственных и </w:t>
            </w:r>
            <w:r w:rsidR="008D0305" w:rsidRPr="00347BD5">
              <w:rPr>
                <w:sz w:val="24"/>
                <w:szCs w:val="24"/>
              </w:rPr>
              <w:t>муниципальных услуг в электронной форме</w:t>
            </w:r>
          </w:p>
        </w:tc>
        <w:tc>
          <w:tcPr>
            <w:tcW w:w="7512" w:type="dxa"/>
            <w:shd w:val="clear" w:color="auto" w:fill="auto"/>
          </w:tcPr>
          <w:p w:rsidR="00D35CF9" w:rsidRPr="00D35CF9" w:rsidRDefault="00D35CF9" w:rsidP="00D35CF9">
            <w:pPr>
              <w:rPr>
                <w:sz w:val="24"/>
                <w:szCs w:val="24"/>
              </w:rPr>
            </w:pPr>
            <w:r w:rsidRPr="00D35CF9">
              <w:rPr>
                <w:sz w:val="24"/>
                <w:szCs w:val="24"/>
              </w:rPr>
              <w:lastRenderedPageBreak/>
              <w:t>Руководители органов администрации Белоярского района: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0" w:firstLine="62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lastRenderedPageBreak/>
              <w:t>Отдел развития предпринимательства и потребительского рынка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D35CF9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D35CF9" w:rsidRPr="00D35CF9" w:rsidRDefault="001B35DD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D35CF9" w:rsidRPr="00D35CF9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D35CF9" w:rsidRPr="00D35CF9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727176" w:rsidRPr="00727176" w:rsidRDefault="00D35CF9" w:rsidP="00727176">
            <w:pPr>
              <w:pStyle w:val="1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8D0305" w:rsidRDefault="00D35CF9" w:rsidP="00D35CF9">
            <w:pPr>
              <w:pStyle w:val="1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r w:rsidRPr="00D35CF9">
              <w:rPr>
                <w:rFonts w:eastAsia="Calibri"/>
                <w:b w:val="0"/>
                <w:sz w:val="24"/>
                <w:szCs w:val="24"/>
                <w:lang w:eastAsia="en-US"/>
              </w:rPr>
              <w:t>У</w:t>
            </w:r>
            <w:r w:rsidRPr="00D35CF9">
              <w:rPr>
                <w:b w:val="0"/>
                <w:sz w:val="24"/>
                <w:szCs w:val="24"/>
              </w:rPr>
              <w:t>правление экономики, реформ и программ</w:t>
            </w:r>
          </w:p>
          <w:p w:rsidR="00727176" w:rsidRDefault="00EE4E11" w:rsidP="00727176">
            <w:pPr>
              <w:pStyle w:val="1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hyperlink r:id="rId17" w:history="1">
              <w:r w:rsidR="00727176" w:rsidRPr="00727176">
                <w:rPr>
                  <w:b w:val="0"/>
                  <w:sz w:val="24"/>
                  <w:szCs w:val="24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BD4BB0" w:rsidRPr="00BD4BB0" w:rsidRDefault="00BD4BB0" w:rsidP="00BD4BB0">
            <w:pPr>
              <w:pStyle w:val="1"/>
              <w:numPr>
                <w:ilvl w:val="0"/>
                <w:numId w:val="13"/>
              </w:numPr>
              <w:tabs>
                <w:tab w:val="left" w:pos="487"/>
              </w:tabs>
              <w:ind w:left="62" w:firstLine="0"/>
              <w:jc w:val="left"/>
            </w:pPr>
            <w:r w:rsidRPr="00BD4BB0">
              <w:rPr>
                <w:b w:val="0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7F3250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817055" w:rsidRDefault="008D0305" w:rsidP="009A516C">
            <w:pPr>
              <w:rPr>
                <w:sz w:val="24"/>
                <w:szCs w:val="24"/>
              </w:rPr>
            </w:pPr>
            <w:r w:rsidRPr="00817055">
              <w:rPr>
                <w:sz w:val="24"/>
                <w:szCs w:val="24"/>
              </w:rPr>
              <w:t xml:space="preserve">Обеспечение своевременного внесения сведений </w:t>
            </w:r>
            <w:r w:rsidR="009A516C">
              <w:rPr>
                <w:sz w:val="24"/>
                <w:szCs w:val="24"/>
              </w:rPr>
              <w:t xml:space="preserve">о предоставляемых услугах </w:t>
            </w:r>
            <w:r w:rsidRPr="00817055">
              <w:rPr>
                <w:sz w:val="24"/>
                <w:szCs w:val="24"/>
              </w:rPr>
              <w:t xml:space="preserve">в </w:t>
            </w:r>
            <w:r w:rsidR="009A516C">
              <w:rPr>
                <w:sz w:val="24"/>
                <w:szCs w:val="24"/>
              </w:rPr>
              <w:t>государственную автоматизированную систему</w:t>
            </w:r>
            <w:r>
              <w:rPr>
                <w:sz w:val="24"/>
                <w:szCs w:val="24"/>
              </w:rPr>
              <w:t xml:space="preserve"> </w:t>
            </w:r>
            <w:r w:rsidRPr="00817055">
              <w:rPr>
                <w:sz w:val="24"/>
                <w:szCs w:val="24"/>
              </w:rPr>
              <w:t xml:space="preserve">«Управление» по формам 1-ГУ «Сведения о предоставлении государственных услуг» и 1-МУ «Сведения о предоставлении муниципальных услуг» (далее – </w:t>
            </w:r>
            <w:r w:rsidR="009A516C">
              <w:rPr>
                <w:sz w:val="24"/>
                <w:szCs w:val="24"/>
              </w:rPr>
              <w:t xml:space="preserve">ГАС «Управление», </w:t>
            </w:r>
            <w:r w:rsidRPr="00817055">
              <w:rPr>
                <w:sz w:val="24"/>
                <w:szCs w:val="24"/>
              </w:rPr>
              <w:t>Формы 1</w:t>
            </w:r>
            <w:r w:rsidR="00551A7B">
              <w:rPr>
                <w:sz w:val="24"/>
                <w:szCs w:val="24"/>
              </w:rPr>
              <w:t>-</w:t>
            </w:r>
            <w:r w:rsidRPr="00817055">
              <w:rPr>
                <w:sz w:val="24"/>
                <w:szCs w:val="24"/>
              </w:rPr>
              <w:t>ГУ, 1</w:t>
            </w:r>
            <w:r w:rsidR="00551A7B">
              <w:rPr>
                <w:sz w:val="24"/>
                <w:szCs w:val="24"/>
              </w:rPr>
              <w:t>-</w:t>
            </w:r>
            <w:r w:rsidRPr="00817055">
              <w:rPr>
                <w:sz w:val="24"/>
                <w:szCs w:val="24"/>
              </w:rPr>
              <w:t>МУ)</w:t>
            </w:r>
          </w:p>
        </w:tc>
        <w:tc>
          <w:tcPr>
            <w:tcW w:w="7512" w:type="dxa"/>
            <w:shd w:val="clear" w:color="auto" w:fill="auto"/>
          </w:tcPr>
          <w:p w:rsidR="00832630" w:rsidRPr="00832630" w:rsidRDefault="00832630" w:rsidP="00832630">
            <w:pPr>
              <w:rPr>
                <w:sz w:val="24"/>
                <w:szCs w:val="24"/>
              </w:rPr>
            </w:pPr>
            <w:r w:rsidRPr="00832630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832630" w:rsidRPr="00832630" w:rsidRDefault="001B35DD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832630" w:rsidRPr="00832630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832630" w:rsidRPr="00832630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sz w:val="24"/>
                <w:szCs w:val="24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8D0305" w:rsidRDefault="00832630" w:rsidP="000360F9">
            <w:pPr>
              <w:pStyle w:val="1"/>
              <w:numPr>
                <w:ilvl w:val="0"/>
                <w:numId w:val="21"/>
              </w:numPr>
              <w:tabs>
                <w:tab w:val="left" w:pos="487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727176" w:rsidRDefault="00EE4E11" w:rsidP="000360F9">
            <w:pPr>
              <w:pStyle w:val="1"/>
              <w:numPr>
                <w:ilvl w:val="0"/>
                <w:numId w:val="21"/>
              </w:numPr>
              <w:tabs>
                <w:tab w:val="left" w:pos="487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hyperlink r:id="rId18" w:history="1">
              <w:r w:rsidR="00727176" w:rsidRPr="00727176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BD4BB0" w:rsidRPr="00BD4BB0" w:rsidRDefault="00BD4BB0" w:rsidP="000360F9">
            <w:pPr>
              <w:pStyle w:val="1"/>
              <w:numPr>
                <w:ilvl w:val="0"/>
                <w:numId w:val="21"/>
              </w:numPr>
              <w:tabs>
                <w:tab w:val="left" w:pos="487"/>
              </w:tabs>
              <w:ind w:left="62" w:firstLine="0"/>
              <w:jc w:val="left"/>
              <w:rPr>
                <w:lang w:eastAsia="en-US"/>
              </w:rPr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8D0305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B05EEE" w:rsidRPr="001E2C2B" w:rsidTr="00B05EEE">
        <w:tc>
          <w:tcPr>
            <w:tcW w:w="817" w:type="dxa"/>
            <w:shd w:val="clear" w:color="auto" w:fill="auto"/>
          </w:tcPr>
          <w:p w:rsidR="00B05EEE" w:rsidRPr="001E2C2B" w:rsidRDefault="00B05EEE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05EEE" w:rsidRPr="00817055" w:rsidRDefault="00B05EEE" w:rsidP="00B05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и контроль </w:t>
            </w:r>
            <w:r w:rsidRPr="00817055">
              <w:rPr>
                <w:sz w:val="24"/>
                <w:szCs w:val="24"/>
              </w:rPr>
              <w:t xml:space="preserve">своевременного внесения сведений </w:t>
            </w:r>
            <w:r w:rsidR="009A516C">
              <w:rPr>
                <w:sz w:val="24"/>
                <w:szCs w:val="24"/>
              </w:rPr>
              <w:t xml:space="preserve">органами администрации Белоярского района </w:t>
            </w:r>
            <w:proofErr w:type="gramStart"/>
            <w:r w:rsidRPr="00817055">
              <w:rPr>
                <w:sz w:val="24"/>
                <w:szCs w:val="24"/>
              </w:rPr>
              <w:t>в ГАС</w:t>
            </w:r>
            <w:proofErr w:type="gramEnd"/>
            <w:r>
              <w:rPr>
                <w:sz w:val="24"/>
                <w:szCs w:val="24"/>
              </w:rPr>
              <w:t xml:space="preserve"> «Управление» по Ф</w:t>
            </w:r>
            <w:r w:rsidRPr="00817055">
              <w:rPr>
                <w:sz w:val="24"/>
                <w:szCs w:val="24"/>
              </w:rPr>
              <w:t>ормам 1-ГУ</w:t>
            </w:r>
            <w:r>
              <w:rPr>
                <w:sz w:val="24"/>
                <w:szCs w:val="24"/>
              </w:rPr>
              <w:t xml:space="preserve"> и  </w:t>
            </w:r>
            <w:r w:rsidRPr="00817055">
              <w:rPr>
                <w:sz w:val="24"/>
                <w:szCs w:val="24"/>
              </w:rPr>
              <w:t>1-МУ</w:t>
            </w:r>
          </w:p>
        </w:tc>
        <w:tc>
          <w:tcPr>
            <w:tcW w:w="7512" w:type="dxa"/>
            <w:shd w:val="clear" w:color="auto" w:fill="auto"/>
          </w:tcPr>
          <w:p w:rsidR="00B05EEE" w:rsidRPr="00832630" w:rsidRDefault="00B05EEE" w:rsidP="00832630">
            <w:pPr>
              <w:rPr>
                <w:sz w:val="24"/>
                <w:szCs w:val="24"/>
              </w:rPr>
            </w:pPr>
            <w:r w:rsidRPr="00001C2C">
              <w:rPr>
                <w:sz w:val="24"/>
                <w:szCs w:val="24"/>
              </w:rPr>
              <w:t>Начальник управлени</w:t>
            </w:r>
            <w:r>
              <w:rPr>
                <w:sz w:val="24"/>
                <w:szCs w:val="24"/>
              </w:rPr>
              <w:t>я</w:t>
            </w:r>
            <w:r w:rsidRPr="00001C2C">
              <w:rPr>
                <w:sz w:val="24"/>
                <w:szCs w:val="24"/>
              </w:rPr>
              <w:t xml:space="preserve"> экономики, реформ и программ</w:t>
            </w:r>
          </w:p>
        </w:tc>
        <w:tc>
          <w:tcPr>
            <w:tcW w:w="2297" w:type="dxa"/>
            <w:shd w:val="clear" w:color="auto" w:fill="auto"/>
          </w:tcPr>
          <w:p w:rsidR="00B05EEE" w:rsidRDefault="00B05EEE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1E2C2B" w:rsidRDefault="008D0305" w:rsidP="00A458FB">
            <w:pPr>
              <w:rPr>
                <w:sz w:val="24"/>
                <w:szCs w:val="24"/>
              </w:rPr>
            </w:pPr>
            <w:r w:rsidRPr="001E2C2B">
              <w:rPr>
                <w:sz w:val="24"/>
                <w:szCs w:val="24"/>
              </w:rPr>
              <w:t xml:space="preserve">Проведение мероприятий в муниципальных образовательных организациях </w:t>
            </w:r>
            <w:r w:rsidR="00660F1E">
              <w:rPr>
                <w:sz w:val="24"/>
                <w:szCs w:val="24"/>
              </w:rPr>
              <w:t>Белоярского района</w:t>
            </w:r>
            <w:r w:rsidRPr="001E2C2B">
              <w:rPr>
                <w:sz w:val="24"/>
                <w:szCs w:val="24"/>
              </w:rPr>
              <w:t xml:space="preserve"> с обучающимися и их законными представителями, направленных на популяризацию электронных сервисов, в том числе тематических уроков по регистрации личных кабинетов на Едином портале</w:t>
            </w:r>
          </w:p>
        </w:tc>
        <w:tc>
          <w:tcPr>
            <w:tcW w:w="7512" w:type="dxa"/>
            <w:shd w:val="clear" w:color="auto" w:fill="auto"/>
          </w:tcPr>
          <w:p w:rsidR="008D0305" w:rsidRPr="001E2C2B" w:rsidRDefault="007F3250" w:rsidP="00EA4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</w:t>
            </w:r>
            <w:r w:rsidR="00832630">
              <w:rPr>
                <w:sz w:val="24"/>
                <w:szCs w:val="24"/>
              </w:rPr>
              <w:t>омитета по образованию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677256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1E2C2B" w:rsidRDefault="008D0305" w:rsidP="00A458FB">
            <w:pPr>
              <w:rPr>
                <w:sz w:val="24"/>
                <w:szCs w:val="24"/>
              </w:rPr>
            </w:pPr>
            <w:r w:rsidRPr="001E2C2B">
              <w:rPr>
                <w:sz w:val="24"/>
                <w:szCs w:val="24"/>
              </w:rPr>
              <w:t>Организация просветительских мероприятий по популяризации государственных и муниципальных услуг в электронной форме среди льготной категории граждан, в том числе лиц старшего возраста и инвалидов; помощь в регистрации личного кабинета</w:t>
            </w:r>
          </w:p>
        </w:tc>
        <w:tc>
          <w:tcPr>
            <w:tcW w:w="7512" w:type="dxa"/>
            <w:shd w:val="clear" w:color="auto" w:fill="auto"/>
          </w:tcPr>
          <w:p w:rsidR="00832630" w:rsidRDefault="007F3250" w:rsidP="008326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360F9">
              <w:rPr>
                <w:sz w:val="24"/>
                <w:szCs w:val="24"/>
              </w:rPr>
              <w:t>редседатель комитета по социальной политике</w:t>
            </w:r>
          </w:p>
          <w:p w:rsidR="000360F9" w:rsidRDefault="000360F9" w:rsidP="00832630">
            <w:pPr>
              <w:rPr>
                <w:sz w:val="24"/>
                <w:szCs w:val="24"/>
              </w:rPr>
            </w:pPr>
          </w:p>
          <w:p w:rsidR="008D0305" w:rsidRPr="001E2C2B" w:rsidRDefault="00832630" w:rsidP="008326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</w:t>
            </w:r>
            <w:r w:rsidRPr="00832630">
              <w:rPr>
                <w:sz w:val="24"/>
                <w:szCs w:val="24"/>
              </w:rPr>
              <w:t>униципального автономного учреждения культуры Белоярского района «Белоярская централизованная библиотечная система»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677256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8D0305" w:rsidRPr="001E2C2B" w:rsidRDefault="00EF6373" w:rsidP="00A4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Дней</w:t>
            </w:r>
            <w:r w:rsidR="008D0305" w:rsidRPr="001E2C2B">
              <w:rPr>
                <w:sz w:val="24"/>
                <w:szCs w:val="24"/>
              </w:rPr>
              <w:t xml:space="preserve"> открытых дверей по вопросам предоставления государственных и муниципальных услуг</w:t>
            </w:r>
            <w:r w:rsidR="00F52AD5">
              <w:rPr>
                <w:sz w:val="24"/>
                <w:szCs w:val="24"/>
              </w:rPr>
              <w:t xml:space="preserve"> органами администрации Белоярского района</w:t>
            </w:r>
          </w:p>
        </w:tc>
        <w:tc>
          <w:tcPr>
            <w:tcW w:w="7512" w:type="dxa"/>
            <w:shd w:val="clear" w:color="auto" w:fill="auto"/>
          </w:tcPr>
          <w:p w:rsidR="00EA754A" w:rsidRPr="00832630" w:rsidRDefault="00EA754A" w:rsidP="00EA754A">
            <w:pPr>
              <w:rPr>
                <w:sz w:val="24"/>
                <w:szCs w:val="24"/>
              </w:rPr>
            </w:pPr>
            <w:r w:rsidRPr="00832630">
              <w:rPr>
                <w:sz w:val="24"/>
                <w:szCs w:val="24"/>
              </w:rPr>
              <w:t>Руководители органов администрации Белоярского района:</w:t>
            </w:r>
          </w:p>
          <w:p w:rsidR="00EA754A" w:rsidRPr="00832630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34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  <w:p w:rsidR="00EA754A" w:rsidRPr="00832630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  <w:p w:rsidR="00EA754A" w:rsidRPr="00832630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  <w:p w:rsidR="00EA754A" w:rsidRPr="00832630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  <w:p w:rsidR="00EA754A" w:rsidRPr="00832630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  <w:p w:rsidR="00EA754A" w:rsidRPr="00832630" w:rsidRDefault="007F3250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  <w:p w:rsidR="00EA754A" w:rsidRPr="00832630" w:rsidRDefault="001B35DD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EA754A" w:rsidRPr="00832630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  <w:p w:rsidR="00EA754A" w:rsidRPr="00832630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832630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  <w:p w:rsidR="008D0305" w:rsidRDefault="00EA754A" w:rsidP="00EA754A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EA754A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  <w:p w:rsidR="00C915D1" w:rsidRDefault="00C915D1" w:rsidP="007F3250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7F3250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  <w:p w:rsidR="003D3728" w:rsidRDefault="00EE4E11" w:rsidP="003D3728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hyperlink r:id="rId19" w:history="1">
              <w:r w:rsidR="003D3728" w:rsidRPr="003D3728">
                <w:rPr>
                  <w:rFonts w:eastAsia="Calibri"/>
                  <w:b w:val="0"/>
                  <w:sz w:val="24"/>
                  <w:szCs w:val="24"/>
                  <w:lang w:eastAsia="en-US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  <w:p w:rsidR="00BD4BB0" w:rsidRPr="00BD4BB0" w:rsidRDefault="00BD4BB0" w:rsidP="00BD4BB0">
            <w:pPr>
              <w:pStyle w:val="1"/>
              <w:numPr>
                <w:ilvl w:val="0"/>
                <w:numId w:val="17"/>
              </w:numPr>
              <w:tabs>
                <w:tab w:val="left" w:pos="346"/>
              </w:tabs>
              <w:ind w:left="62" w:firstLine="0"/>
              <w:jc w:val="left"/>
              <w:rPr>
                <w:lang w:eastAsia="en-US"/>
              </w:rPr>
            </w:pPr>
            <w:r w:rsidRPr="00BD4BB0">
              <w:rPr>
                <w:rFonts w:eastAsia="Calibri"/>
                <w:b w:val="0"/>
                <w:sz w:val="24"/>
                <w:szCs w:val="24"/>
                <w:lang w:eastAsia="en-US"/>
              </w:rPr>
              <w:t>Комитет по социальной политике</w:t>
            </w:r>
          </w:p>
        </w:tc>
        <w:tc>
          <w:tcPr>
            <w:tcW w:w="2297" w:type="dxa"/>
            <w:shd w:val="clear" w:color="auto" w:fill="auto"/>
          </w:tcPr>
          <w:p w:rsidR="00D90D39" w:rsidRPr="001E2C2B" w:rsidRDefault="00F52AD5" w:rsidP="00C915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утвержденному графику</w:t>
            </w:r>
          </w:p>
        </w:tc>
      </w:tr>
      <w:tr w:rsidR="008D0305" w:rsidRPr="001E2C2B" w:rsidTr="00B05EEE">
        <w:tc>
          <w:tcPr>
            <w:tcW w:w="817" w:type="dxa"/>
            <w:shd w:val="clear" w:color="auto" w:fill="auto"/>
          </w:tcPr>
          <w:p w:rsidR="008D0305" w:rsidRPr="001E2C2B" w:rsidRDefault="008D0305" w:rsidP="008D0305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1043DA" w:rsidRPr="001E2C2B" w:rsidRDefault="008D0305" w:rsidP="00A45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методических</w:t>
            </w:r>
            <w:r w:rsidRPr="00EC0460">
              <w:rPr>
                <w:sz w:val="24"/>
                <w:szCs w:val="24"/>
              </w:rPr>
              <w:t xml:space="preserve"> </w:t>
            </w:r>
            <w:r w:rsidRPr="00EC0460">
              <w:rPr>
                <w:sz w:val="24"/>
                <w:szCs w:val="24"/>
              </w:rPr>
              <w:lastRenderedPageBreak/>
              <w:t>рекомендаци</w:t>
            </w:r>
            <w:r>
              <w:rPr>
                <w:sz w:val="24"/>
                <w:szCs w:val="24"/>
              </w:rPr>
              <w:t xml:space="preserve">й </w:t>
            </w:r>
            <w:proofErr w:type="spellStart"/>
            <w:r w:rsidRPr="00EC0460">
              <w:rPr>
                <w:sz w:val="24"/>
                <w:szCs w:val="24"/>
              </w:rPr>
              <w:t>Минкомсвязи</w:t>
            </w:r>
            <w:proofErr w:type="spellEnd"/>
            <w:r w:rsidRPr="00EC0460">
              <w:rPr>
                <w:sz w:val="24"/>
                <w:szCs w:val="24"/>
              </w:rPr>
              <w:t xml:space="preserve"> России</w:t>
            </w:r>
            <w:r>
              <w:rPr>
                <w:sz w:val="24"/>
                <w:szCs w:val="24"/>
              </w:rPr>
              <w:t xml:space="preserve"> для многофункциональных центров предоставления государственных и муниципальных услуг по информированию граждан о преимуществах получения государственных и муниципальных услуг в электронной форме</w:t>
            </w:r>
          </w:p>
        </w:tc>
        <w:tc>
          <w:tcPr>
            <w:tcW w:w="7512" w:type="dxa"/>
            <w:shd w:val="clear" w:color="auto" w:fill="auto"/>
          </w:tcPr>
          <w:p w:rsidR="008D0305" w:rsidRPr="001E2C2B" w:rsidRDefault="00832630" w:rsidP="00EF6373">
            <w:pPr>
              <w:rPr>
                <w:sz w:val="24"/>
                <w:szCs w:val="24"/>
              </w:rPr>
            </w:pPr>
            <w:r w:rsidRPr="00832630">
              <w:rPr>
                <w:sz w:val="24"/>
                <w:szCs w:val="24"/>
              </w:rPr>
              <w:lastRenderedPageBreak/>
              <w:t>Директор муниципально</w:t>
            </w:r>
            <w:r w:rsidR="007F3250">
              <w:rPr>
                <w:sz w:val="24"/>
                <w:szCs w:val="24"/>
              </w:rPr>
              <w:t>го</w:t>
            </w:r>
            <w:r w:rsidRPr="00832630">
              <w:rPr>
                <w:sz w:val="24"/>
                <w:szCs w:val="24"/>
              </w:rPr>
              <w:t xml:space="preserve"> автономно</w:t>
            </w:r>
            <w:r w:rsidR="007F3250">
              <w:rPr>
                <w:sz w:val="24"/>
                <w:szCs w:val="24"/>
              </w:rPr>
              <w:t>го учреждения</w:t>
            </w:r>
            <w:r w:rsidRPr="00832630">
              <w:rPr>
                <w:sz w:val="24"/>
                <w:szCs w:val="24"/>
              </w:rPr>
              <w:t xml:space="preserve"> Белоярского </w:t>
            </w:r>
            <w:r w:rsidRPr="00832630">
              <w:rPr>
                <w:sz w:val="24"/>
                <w:szCs w:val="24"/>
              </w:rPr>
              <w:lastRenderedPageBreak/>
              <w:t>рай</w:t>
            </w:r>
            <w:r w:rsidR="00EF6373">
              <w:rPr>
                <w:sz w:val="24"/>
                <w:szCs w:val="24"/>
              </w:rPr>
              <w:t>она «</w:t>
            </w:r>
            <w:r w:rsidRPr="00832630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в Белоярском районе</w:t>
            </w:r>
            <w:r w:rsidR="00EF6373">
              <w:rPr>
                <w:sz w:val="24"/>
                <w:szCs w:val="24"/>
              </w:rPr>
              <w:t>»</w:t>
            </w:r>
          </w:p>
        </w:tc>
        <w:tc>
          <w:tcPr>
            <w:tcW w:w="2297" w:type="dxa"/>
            <w:shd w:val="clear" w:color="auto" w:fill="auto"/>
          </w:tcPr>
          <w:p w:rsidR="008D0305" w:rsidRPr="001E2C2B" w:rsidRDefault="007F3250" w:rsidP="00EA4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</w:tr>
    </w:tbl>
    <w:p w:rsidR="008B145D" w:rsidRDefault="008B145D" w:rsidP="00A458FB">
      <w:pPr>
        <w:jc w:val="center"/>
        <w:rPr>
          <w:sz w:val="24"/>
          <w:szCs w:val="24"/>
        </w:rPr>
      </w:pPr>
    </w:p>
    <w:p w:rsidR="008B145D" w:rsidRDefault="008B145D" w:rsidP="00A458FB">
      <w:pPr>
        <w:jc w:val="center"/>
        <w:rPr>
          <w:sz w:val="24"/>
          <w:szCs w:val="24"/>
        </w:rPr>
      </w:pPr>
    </w:p>
    <w:p w:rsidR="00A458FB" w:rsidRDefault="00A458FB" w:rsidP="00A458FB">
      <w:pPr>
        <w:jc w:val="center"/>
        <w:rPr>
          <w:sz w:val="24"/>
          <w:szCs w:val="24"/>
        </w:rPr>
        <w:sectPr w:rsidR="00A458FB" w:rsidSect="00660F1E">
          <w:pgSz w:w="16838" w:h="11906" w:orient="landscape" w:code="9"/>
          <w:pgMar w:top="1701" w:right="1134" w:bottom="1134" w:left="992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</w:t>
      </w:r>
      <w:r w:rsidR="008B145D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:rsidR="00677256" w:rsidRDefault="009C24A9" w:rsidP="009C24A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A754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A754A" w:rsidRDefault="00EA754A" w:rsidP="00BD7C8D">
      <w:pPr>
        <w:pStyle w:val="ConsPlusNormal"/>
        <w:tabs>
          <w:tab w:val="left" w:pos="1276"/>
          <w:tab w:val="left" w:pos="1418"/>
        </w:tabs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D7C8D" w:rsidRDefault="00EA754A" w:rsidP="00BD7C8D">
      <w:pPr>
        <w:pStyle w:val="ConsPlusNormal"/>
        <w:tabs>
          <w:tab w:val="left" w:pos="1276"/>
          <w:tab w:val="left" w:pos="1418"/>
        </w:tabs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EA754A" w:rsidRDefault="00EA754A" w:rsidP="00BD7C8D">
      <w:pPr>
        <w:pStyle w:val="ConsPlusNormal"/>
        <w:tabs>
          <w:tab w:val="left" w:pos="1276"/>
          <w:tab w:val="left" w:pos="1418"/>
        </w:tabs>
        <w:ind w:left="567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02926">
        <w:rPr>
          <w:rFonts w:ascii="Times New Roman" w:hAnsi="Times New Roman" w:cs="Times New Roman"/>
          <w:sz w:val="24"/>
          <w:szCs w:val="24"/>
        </w:rPr>
        <w:t>26 октября 2016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02926">
        <w:rPr>
          <w:rFonts w:ascii="Times New Roman" w:hAnsi="Times New Roman" w:cs="Times New Roman"/>
          <w:sz w:val="24"/>
          <w:szCs w:val="24"/>
        </w:rPr>
        <w:t xml:space="preserve"> 1085</w:t>
      </w:r>
    </w:p>
    <w:p w:rsidR="00BD7C8D" w:rsidRDefault="00BD7C8D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24A9" w:rsidRDefault="00EA754A" w:rsidP="00BD7C8D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D39">
        <w:rPr>
          <w:rFonts w:ascii="Times New Roman" w:hAnsi="Times New Roman" w:cs="Times New Roman"/>
          <w:b/>
          <w:sz w:val="24"/>
          <w:szCs w:val="24"/>
        </w:rPr>
        <w:t>График проведения Дня открытых дверей</w:t>
      </w:r>
      <w:r w:rsidR="009C24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7C8D" w:rsidRPr="00D90D39" w:rsidRDefault="00BE2532" w:rsidP="00BD7C8D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D39">
        <w:rPr>
          <w:rFonts w:ascii="Times New Roman" w:hAnsi="Times New Roman" w:cs="Times New Roman"/>
          <w:b/>
          <w:sz w:val="24"/>
          <w:szCs w:val="24"/>
        </w:rPr>
        <w:t>по вопросам предоставления государственных и муниципальных услуг</w:t>
      </w:r>
    </w:p>
    <w:p w:rsidR="00EA754A" w:rsidRPr="00D90D39" w:rsidRDefault="00EA754A" w:rsidP="00BD7C8D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D39">
        <w:rPr>
          <w:rFonts w:ascii="Times New Roman" w:hAnsi="Times New Roman" w:cs="Times New Roman"/>
          <w:b/>
          <w:sz w:val="24"/>
          <w:szCs w:val="24"/>
        </w:rPr>
        <w:t>органами администрации Белоярского района</w:t>
      </w:r>
    </w:p>
    <w:p w:rsidR="00EA754A" w:rsidRDefault="00EA754A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676"/>
        <w:gridCol w:w="6379"/>
        <w:gridCol w:w="2657"/>
      </w:tblGrid>
      <w:tr w:rsidR="00BE4AAC" w:rsidTr="00E75D62">
        <w:trPr>
          <w:jc w:val="center"/>
        </w:trPr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BE4AAC" w:rsidRDefault="00BE4AAC" w:rsidP="00BE4AAC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4AAC" w:rsidRDefault="00BE4AAC" w:rsidP="00BE4AAC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4" w:type="pct"/>
            <w:tcBorders>
              <w:bottom w:val="single" w:sz="4" w:space="0" w:color="auto"/>
            </w:tcBorders>
            <w:vAlign w:val="center"/>
          </w:tcPr>
          <w:p w:rsidR="00BE4AAC" w:rsidRDefault="00BE4AAC" w:rsidP="00DE317B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органа администрации Белоярского района</w:t>
            </w:r>
          </w:p>
        </w:tc>
        <w:tc>
          <w:tcPr>
            <w:tcW w:w="1368" w:type="pct"/>
            <w:tcBorders>
              <w:bottom w:val="single" w:sz="4" w:space="0" w:color="auto"/>
            </w:tcBorders>
          </w:tcPr>
          <w:p w:rsidR="00BE4AAC" w:rsidRDefault="00F52AD5" w:rsidP="009C24A9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Период,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BE4AAC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необходимо провести день открытых дверей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1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У</w:t>
            </w:r>
            <w:r w:rsidRPr="00832630">
              <w:rPr>
                <w:b w:val="0"/>
                <w:iCs/>
                <w:sz w:val="24"/>
                <w:szCs w:val="24"/>
              </w:rPr>
              <w:t>правление по архитектуре и градостроительству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62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</w:p>
          <w:p w:rsidR="00BE4AAC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2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EA754A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</w:t>
            </w:r>
            <w:r w:rsidRPr="00832630">
              <w:rPr>
                <w:b w:val="0"/>
                <w:iCs/>
                <w:sz w:val="24"/>
                <w:szCs w:val="24"/>
              </w:rPr>
              <w:t>тдел развития предпринимательства и потребительского рынка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832630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3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EA754A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2017</w:t>
            </w:r>
          </w:p>
          <w:p w:rsidR="00E75D62" w:rsidRDefault="00E75D62" w:rsidP="00E75D62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832630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4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EA754A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 xml:space="preserve">Комитет по образованию 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62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2017</w:t>
            </w:r>
            <w:r w:rsidR="00E7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AAC" w:rsidRDefault="00E75D62" w:rsidP="00E75D62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832630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5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EA754A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62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2017</w:t>
            </w:r>
            <w:r w:rsidR="00E75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AAC" w:rsidRDefault="00E75D62" w:rsidP="00E75D62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1450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832630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6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1B35DD" w:rsidP="000360F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0360F9" w:rsidRPr="00832630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832630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7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0360F9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32630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8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DE317B">
              <w:rPr>
                <w:b w:val="0"/>
                <w:iCs/>
                <w:sz w:val="24"/>
                <w:szCs w:val="24"/>
              </w:rPr>
              <w:t>Управление по транспорту и связи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9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DE317B">
              <w:rPr>
                <w:b w:val="0"/>
                <w:iCs/>
                <w:sz w:val="24"/>
                <w:szCs w:val="24"/>
              </w:rPr>
              <w:t>Отдел ЗАГС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10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BE4AAC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DE317B">
              <w:rPr>
                <w:b w:val="0"/>
                <w:iCs/>
                <w:sz w:val="24"/>
                <w:szCs w:val="24"/>
              </w:rPr>
              <w:t>Архивный отдел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</w:tr>
      <w:tr w:rsidR="00BE4AAC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727176" w:rsidRDefault="00BE4AAC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11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Pr="00DE317B" w:rsidRDefault="00EE4E11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hyperlink r:id="rId20" w:history="1">
              <w:r w:rsidR="00BE4AAC" w:rsidRPr="00727176">
                <w:rPr>
                  <w:b w:val="0"/>
                  <w:iCs/>
                  <w:sz w:val="24"/>
                  <w:szCs w:val="24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AC" w:rsidRDefault="00BE4AAC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2017</w:t>
            </w:r>
          </w:p>
          <w:p w:rsidR="00E75D62" w:rsidRPr="00BE4AAC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</w:tr>
      <w:tr w:rsidR="00BD4BB0" w:rsidTr="00E75D62">
        <w:trPr>
          <w:trHeight w:val="384"/>
          <w:jc w:val="center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B0" w:rsidRDefault="00BD4BB0" w:rsidP="00E75D62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12</w:t>
            </w:r>
            <w:r w:rsidR="00E75D62">
              <w:rPr>
                <w:b w:val="0"/>
                <w:iCs/>
                <w:sz w:val="24"/>
                <w:szCs w:val="24"/>
              </w:rPr>
              <w:t>.</w:t>
            </w:r>
          </w:p>
        </w:tc>
        <w:tc>
          <w:tcPr>
            <w:tcW w:w="3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B0" w:rsidRPr="00727176" w:rsidRDefault="00BD4BB0" w:rsidP="00DE317B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BB0" w:rsidRDefault="00BD4BB0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2017</w:t>
            </w:r>
          </w:p>
          <w:p w:rsidR="00E75D62" w:rsidRDefault="00E75D62" w:rsidP="00D1379A">
            <w:pPr>
              <w:pStyle w:val="ConsPlusNormal"/>
              <w:tabs>
                <w:tab w:val="left" w:pos="1276"/>
                <w:tab w:val="left" w:pos="1418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</w:tr>
    </w:tbl>
    <w:p w:rsidR="00737053" w:rsidRDefault="00737053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737053" w:rsidRDefault="00737053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F52AD5" w:rsidP="00F52AD5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CC1B8E" w:rsidRDefault="00CC1B8E" w:rsidP="003E7066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F52AD5" w:rsidRDefault="00F52AD5" w:rsidP="00CC1B8E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B8E" w:rsidRPr="008F2E09" w:rsidRDefault="00CC1B8E" w:rsidP="00CC1B8E">
      <w:pPr>
        <w:pStyle w:val="ConsPlusNormal"/>
        <w:tabs>
          <w:tab w:val="left" w:pos="1276"/>
          <w:tab w:val="left" w:pos="141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2E09">
        <w:rPr>
          <w:rFonts w:ascii="Times New Roman" w:hAnsi="Times New Roman" w:cs="Times New Roman"/>
          <w:b/>
          <w:sz w:val="24"/>
          <w:szCs w:val="24"/>
        </w:rPr>
        <w:lastRenderedPageBreak/>
        <w:t>Лист согласования</w:t>
      </w:r>
    </w:p>
    <w:p w:rsidR="00CC1B8E" w:rsidRDefault="00CC1B8E" w:rsidP="00CC1B8E">
      <w:pPr>
        <w:pStyle w:val="ConsPlusNormal"/>
        <w:widowControl/>
        <w:tabs>
          <w:tab w:val="left" w:pos="1650"/>
        </w:tabs>
        <w:ind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E09">
        <w:rPr>
          <w:rFonts w:ascii="Times New Roman" w:hAnsi="Times New Roman" w:cs="Times New Roman"/>
          <w:b/>
          <w:sz w:val="24"/>
          <w:szCs w:val="24"/>
        </w:rPr>
        <w:t>Проекта постановления «О проведении мероприятий по повышению доли граждан, использующих механизм получения государственных и муниципальных услуг в электронной форме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CC1B8E" w:rsidRDefault="00CC1B8E" w:rsidP="00CC1B8E">
      <w:pPr>
        <w:pStyle w:val="ConsPlusNormal"/>
        <w:widowControl/>
        <w:tabs>
          <w:tab w:val="left" w:pos="1650"/>
        </w:tabs>
        <w:ind w:right="-143" w:firstLine="0"/>
        <w:rPr>
          <w:rFonts w:ascii="Times New Roman" w:hAnsi="Times New Roman" w:cs="Times New Roman"/>
          <w:b/>
          <w:sz w:val="24"/>
          <w:szCs w:val="24"/>
        </w:rPr>
      </w:pPr>
    </w:p>
    <w:p w:rsidR="00CC1B8E" w:rsidRDefault="00CC1B8E" w:rsidP="00CC1B8E">
      <w:pPr>
        <w:pStyle w:val="ConsPlusNormal"/>
        <w:widowControl/>
        <w:tabs>
          <w:tab w:val="left" w:pos="1650"/>
        </w:tabs>
        <w:ind w:right="-143" w:firstLine="0"/>
        <w:rPr>
          <w:sz w:val="24"/>
          <w:szCs w:val="24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6521"/>
        <w:gridCol w:w="2941"/>
      </w:tblGrid>
      <w:tr w:rsidR="008F2E09" w:rsidRPr="008F2E09" w:rsidTr="008F2E09">
        <w:trPr>
          <w:trHeight w:val="465"/>
        </w:trPr>
        <w:tc>
          <w:tcPr>
            <w:tcW w:w="568" w:type="dxa"/>
            <w:vAlign w:val="center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№ </w:t>
            </w:r>
            <w:proofErr w:type="spellStart"/>
            <w:r>
              <w:rPr>
                <w:b w:val="0"/>
                <w:iCs/>
                <w:sz w:val="24"/>
                <w:szCs w:val="24"/>
              </w:rPr>
              <w:t>п</w:t>
            </w:r>
            <w:proofErr w:type="gramStart"/>
            <w:r>
              <w:rPr>
                <w:b w:val="0"/>
                <w:iCs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521" w:type="dxa"/>
            <w:vAlign w:val="center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Наименование органа администрации</w:t>
            </w:r>
          </w:p>
        </w:tc>
        <w:tc>
          <w:tcPr>
            <w:tcW w:w="2941" w:type="dxa"/>
            <w:vAlign w:val="center"/>
          </w:tcPr>
          <w:p w:rsidR="008F2E09" w:rsidRDefault="008F2E09" w:rsidP="008F2E09">
            <w:pPr>
              <w:pStyle w:val="1"/>
              <w:tabs>
                <w:tab w:val="left" w:pos="346"/>
              </w:tabs>
              <w:ind w:left="62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ФИО, </w:t>
            </w:r>
          </w:p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подпись руководителя</w:t>
            </w: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F2E09">
              <w:rPr>
                <w:b w:val="0"/>
                <w:iCs/>
                <w:sz w:val="24"/>
                <w:szCs w:val="24"/>
              </w:rPr>
              <w:t>Управление по архитектуре и градостроительству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F2E09">
              <w:rPr>
                <w:b w:val="0"/>
                <w:iCs/>
                <w:sz w:val="24"/>
                <w:szCs w:val="24"/>
              </w:rPr>
              <w:t>Отдел развития предпринимательства и потребительского рынка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F2E09">
              <w:rPr>
                <w:b w:val="0"/>
                <w:iCs/>
                <w:sz w:val="24"/>
                <w:szCs w:val="24"/>
              </w:rPr>
              <w:t>Комитет по культуре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F2E09">
              <w:rPr>
                <w:b w:val="0"/>
                <w:iCs/>
                <w:sz w:val="24"/>
                <w:szCs w:val="24"/>
              </w:rPr>
              <w:t>Управление  жилищно-коммунального хозяйства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F2E09">
              <w:rPr>
                <w:b w:val="0"/>
                <w:iCs/>
                <w:sz w:val="24"/>
                <w:szCs w:val="24"/>
              </w:rPr>
              <w:t>Комитет муниципальной собственности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 w:rsidRPr="008F2E09">
              <w:rPr>
                <w:b w:val="0"/>
                <w:iCs/>
                <w:sz w:val="24"/>
                <w:szCs w:val="24"/>
              </w:rPr>
              <w:t>Комитет по образованию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1B35DD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Отдел опеки</w:t>
            </w:r>
            <w:r w:rsidR="008F2E09" w:rsidRPr="008F2E09">
              <w:rPr>
                <w:b w:val="0"/>
                <w:iCs/>
                <w:sz w:val="24"/>
                <w:szCs w:val="24"/>
              </w:rPr>
              <w:t xml:space="preserve"> и попечительства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  <w:r w:rsidRPr="008F2E09">
              <w:rPr>
                <w:rFonts w:eastAsia="Calibri"/>
                <w:b w:val="0"/>
                <w:sz w:val="24"/>
                <w:szCs w:val="24"/>
                <w:lang w:eastAsia="en-US"/>
              </w:rPr>
              <w:t>Управление по транспорту и связи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rFonts w:eastAsia="Calibri"/>
                <w:b w:val="0"/>
                <w:bCs/>
                <w:sz w:val="24"/>
                <w:szCs w:val="24"/>
                <w:lang w:eastAsia="en-US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346"/>
              </w:tabs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sz w:val="24"/>
                <w:szCs w:val="24"/>
              </w:rPr>
            </w:pPr>
            <w:r w:rsidRPr="008F2E09">
              <w:rPr>
                <w:rFonts w:eastAsia="Calibri"/>
                <w:b w:val="0"/>
                <w:sz w:val="24"/>
                <w:szCs w:val="24"/>
                <w:lang w:eastAsia="en-US"/>
              </w:rPr>
              <w:t>Отдел ЗАГС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346"/>
              </w:tabs>
              <w:ind w:left="62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487"/>
              </w:tabs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  <w:r w:rsidRPr="008F2E09">
              <w:rPr>
                <w:rFonts w:eastAsia="Calibri"/>
                <w:b w:val="0"/>
                <w:sz w:val="24"/>
                <w:szCs w:val="24"/>
                <w:lang w:eastAsia="en-US"/>
              </w:rPr>
              <w:t>Архивный отдел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487"/>
              </w:tabs>
              <w:jc w:val="left"/>
              <w:rPr>
                <w:rFonts w:eastAsia="Calibri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b w:val="0"/>
                <w:sz w:val="24"/>
                <w:szCs w:val="24"/>
              </w:rPr>
            </w:pPr>
            <w:r w:rsidRPr="008F2E09">
              <w:rPr>
                <w:rFonts w:eastAsia="Calibri"/>
                <w:b w:val="0"/>
                <w:sz w:val="24"/>
                <w:szCs w:val="24"/>
                <w:lang w:eastAsia="en-US"/>
              </w:rPr>
              <w:t>У</w:t>
            </w:r>
            <w:r w:rsidRPr="008F2E09">
              <w:rPr>
                <w:b w:val="0"/>
                <w:sz w:val="24"/>
                <w:szCs w:val="24"/>
              </w:rPr>
              <w:t>правление экономики, реформ и программ</w:t>
            </w:r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F2E09" w:rsidRP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487"/>
              </w:tabs>
              <w:jc w:val="left"/>
            </w:pPr>
          </w:p>
        </w:tc>
        <w:tc>
          <w:tcPr>
            <w:tcW w:w="6521" w:type="dxa"/>
          </w:tcPr>
          <w:p w:rsidR="008F2E09" w:rsidRPr="008F2E09" w:rsidRDefault="00EE4E11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b w:val="0"/>
                <w:sz w:val="24"/>
                <w:szCs w:val="24"/>
              </w:rPr>
            </w:pPr>
            <w:hyperlink r:id="rId21" w:history="1">
              <w:r w:rsidR="008F2E09" w:rsidRPr="008F2E09">
                <w:rPr>
                  <w:b w:val="0"/>
                  <w:sz w:val="24"/>
                  <w:szCs w:val="24"/>
                </w:rPr>
                <w:t>Управление по сельскому хозяйству, природопользованию и вопросам малочисленных народов Севера</w:t>
              </w:r>
            </w:hyperlink>
          </w:p>
        </w:tc>
        <w:tc>
          <w:tcPr>
            <w:tcW w:w="2941" w:type="dxa"/>
          </w:tcPr>
          <w:p w:rsidR="008F2E09" w:rsidRP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487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sz w:val="24"/>
                <w:szCs w:val="24"/>
              </w:rPr>
            </w:pPr>
            <w:r w:rsidRPr="008F2E09">
              <w:rPr>
                <w:b w:val="0"/>
                <w:sz w:val="24"/>
                <w:szCs w:val="24"/>
              </w:rPr>
              <w:t>Комитет по социальной политике</w:t>
            </w:r>
          </w:p>
        </w:tc>
        <w:tc>
          <w:tcPr>
            <w:tcW w:w="2941" w:type="dxa"/>
          </w:tcPr>
          <w:p w:rsidR="008F2E09" w:rsidRDefault="008F2E09" w:rsidP="008C2851">
            <w:pPr>
              <w:pStyle w:val="ConsPlusNormal"/>
              <w:tabs>
                <w:tab w:val="left" w:pos="1276"/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E09" w:rsidTr="008F2E09">
        <w:trPr>
          <w:trHeight w:val="552"/>
        </w:trPr>
        <w:tc>
          <w:tcPr>
            <w:tcW w:w="568" w:type="dxa"/>
          </w:tcPr>
          <w:p w:rsidR="008F2E09" w:rsidRPr="008F2E09" w:rsidRDefault="008F2E09" w:rsidP="008F2E09">
            <w:pPr>
              <w:pStyle w:val="1"/>
              <w:numPr>
                <w:ilvl w:val="0"/>
                <w:numId w:val="25"/>
              </w:numPr>
              <w:tabs>
                <w:tab w:val="left" w:pos="487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:rsidR="008F2E09" w:rsidRPr="008F2E09" w:rsidRDefault="008F2E09" w:rsidP="008F2E09">
            <w:pPr>
              <w:pStyle w:val="1"/>
              <w:tabs>
                <w:tab w:val="left" w:pos="487"/>
              </w:tabs>
              <w:ind w:left="62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Комитет по делам молодежи, физической культуре и спорту</w:t>
            </w:r>
          </w:p>
        </w:tc>
        <w:tc>
          <w:tcPr>
            <w:tcW w:w="2941" w:type="dxa"/>
          </w:tcPr>
          <w:p w:rsidR="008F2E09" w:rsidRDefault="008F2E09" w:rsidP="008C2851">
            <w:pPr>
              <w:pStyle w:val="ConsPlusNormal"/>
              <w:tabs>
                <w:tab w:val="left" w:pos="1276"/>
                <w:tab w:val="left" w:pos="1418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B8E" w:rsidRDefault="00CC1B8E" w:rsidP="008F2E09">
      <w:pPr>
        <w:pStyle w:val="ConsPlusNormal"/>
        <w:tabs>
          <w:tab w:val="left" w:pos="1276"/>
          <w:tab w:val="left" w:pos="1418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CC1B8E" w:rsidSect="00EA754A">
      <w:pgSz w:w="11906" w:h="16838" w:code="9"/>
      <w:pgMar w:top="1134" w:right="709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E11" w:rsidRDefault="00EE4E11" w:rsidP="00B62D30">
      <w:r>
        <w:separator/>
      </w:r>
    </w:p>
  </w:endnote>
  <w:endnote w:type="continuationSeparator" w:id="0">
    <w:p w:rsidR="00EE4E11" w:rsidRDefault="00EE4E11" w:rsidP="00B6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EA" w:rsidRDefault="00A50EEA" w:rsidP="00A50E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50EEA" w:rsidRDefault="00A50EEA" w:rsidP="00A50E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EA" w:rsidRDefault="00A50EEA" w:rsidP="00A50E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E11" w:rsidRDefault="00EE4E11" w:rsidP="00B62D30">
      <w:r>
        <w:separator/>
      </w:r>
    </w:p>
  </w:footnote>
  <w:footnote w:type="continuationSeparator" w:id="0">
    <w:p w:rsidR="00EE4E11" w:rsidRDefault="00EE4E11" w:rsidP="00B62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A80"/>
    <w:multiLevelType w:val="hybridMultilevel"/>
    <w:tmpl w:val="E41CBDE6"/>
    <w:lvl w:ilvl="0" w:tplc="95F2029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2C4555"/>
    <w:multiLevelType w:val="hybridMultilevel"/>
    <w:tmpl w:val="9C5E3158"/>
    <w:lvl w:ilvl="0" w:tplc="5134B6A8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2C5EA2"/>
    <w:multiLevelType w:val="hybridMultilevel"/>
    <w:tmpl w:val="0EFE8ECE"/>
    <w:lvl w:ilvl="0" w:tplc="0D643618">
      <w:start w:val="1"/>
      <w:numFmt w:val="decimal"/>
      <w:lvlText w:val="%1)"/>
      <w:lvlJc w:val="left"/>
      <w:pPr>
        <w:ind w:left="108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CF6085"/>
    <w:multiLevelType w:val="hybridMultilevel"/>
    <w:tmpl w:val="5D146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50DDA"/>
    <w:multiLevelType w:val="hybridMultilevel"/>
    <w:tmpl w:val="6FF69CCE"/>
    <w:lvl w:ilvl="0" w:tplc="9E7ED888">
      <w:start w:val="1"/>
      <w:numFmt w:val="decimal"/>
      <w:suff w:val="space"/>
      <w:lvlText w:val="%1)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D561879"/>
    <w:multiLevelType w:val="hybridMultilevel"/>
    <w:tmpl w:val="9836E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A177C"/>
    <w:multiLevelType w:val="hybridMultilevel"/>
    <w:tmpl w:val="0CD83BF4"/>
    <w:lvl w:ilvl="0" w:tplc="75664746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711C48"/>
    <w:multiLevelType w:val="hybridMultilevel"/>
    <w:tmpl w:val="62A24D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B533E"/>
    <w:multiLevelType w:val="hybridMultilevel"/>
    <w:tmpl w:val="FF307002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3F62EBC"/>
    <w:multiLevelType w:val="hybridMultilevel"/>
    <w:tmpl w:val="5016C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6B67CD"/>
    <w:multiLevelType w:val="hybridMultilevel"/>
    <w:tmpl w:val="79F884E0"/>
    <w:lvl w:ilvl="0" w:tplc="9F3C3E32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531A5B"/>
    <w:multiLevelType w:val="hybridMultilevel"/>
    <w:tmpl w:val="24E6E1D0"/>
    <w:lvl w:ilvl="0" w:tplc="819EFF06">
      <w:start w:val="1"/>
      <w:numFmt w:val="decimal"/>
      <w:lvlText w:val="%1)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8E55D6A"/>
    <w:multiLevelType w:val="hybridMultilevel"/>
    <w:tmpl w:val="5A4ECAFA"/>
    <w:lvl w:ilvl="0" w:tplc="1758052A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E071A1"/>
    <w:multiLevelType w:val="hybridMultilevel"/>
    <w:tmpl w:val="1C9CCC8A"/>
    <w:lvl w:ilvl="0" w:tplc="0419000F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BA13EF9"/>
    <w:multiLevelType w:val="hybridMultilevel"/>
    <w:tmpl w:val="0F8CB0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E22F6"/>
    <w:multiLevelType w:val="hybridMultilevel"/>
    <w:tmpl w:val="76423FE8"/>
    <w:lvl w:ilvl="0" w:tplc="2E946EC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2A1E7E"/>
    <w:multiLevelType w:val="hybridMultilevel"/>
    <w:tmpl w:val="CBFAE9AE"/>
    <w:lvl w:ilvl="0" w:tplc="81E6EB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50580B"/>
    <w:multiLevelType w:val="hybridMultilevel"/>
    <w:tmpl w:val="0F4C52F0"/>
    <w:lvl w:ilvl="0" w:tplc="4F46994A">
      <w:start w:val="1"/>
      <w:numFmt w:val="decimal"/>
      <w:suff w:val="space"/>
      <w:lvlText w:val="%1)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D2B4A90"/>
    <w:multiLevelType w:val="hybridMultilevel"/>
    <w:tmpl w:val="861C85B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731DC"/>
    <w:multiLevelType w:val="hybridMultilevel"/>
    <w:tmpl w:val="0CD83BF4"/>
    <w:lvl w:ilvl="0" w:tplc="75664746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BA7062"/>
    <w:multiLevelType w:val="hybridMultilevel"/>
    <w:tmpl w:val="0936ABC4"/>
    <w:lvl w:ilvl="0" w:tplc="336299D2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873090"/>
    <w:multiLevelType w:val="hybridMultilevel"/>
    <w:tmpl w:val="6FF69CCE"/>
    <w:lvl w:ilvl="0" w:tplc="9E7ED888">
      <w:start w:val="1"/>
      <w:numFmt w:val="decimal"/>
      <w:suff w:val="space"/>
      <w:lvlText w:val="%1)"/>
      <w:lvlJc w:val="left"/>
      <w:pPr>
        <w:ind w:left="149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7A7F1F15"/>
    <w:multiLevelType w:val="hybridMultilevel"/>
    <w:tmpl w:val="24E6E1D0"/>
    <w:lvl w:ilvl="0" w:tplc="819EFF06">
      <w:start w:val="1"/>
      <w:numFmt w:val="decimal"/>
      <w:lvlText w:val="%1)"/>
      <w:lvlJc w:val="left"/>
      <w:pPr>
        <w:ind w:left="149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B6355F9"/>
    <w:multiLevelType w:val="hybridMultilevel"/>
    <w:tmpl w:val="0936ABC4"/>
    <w:lvl w:ilvl="0" w:tplc="336299D2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15604F"/>
    <w:multiLevelType w:val="hybridMultilevel"/>
    <w:tmpl w:val="E098B93C"/>
    <w:lvl w:ilvl="0" w:tplc="F13C37AA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9"/>
  </w:num>
  <w:num w:numId="5">
    <w:abstractNumId w:val="15"/>
  </w:num>
  <w:num w:numId="6">
    <w:abstractNumId w:val="3"/>
  </w:num>
  <w:num w:numId="7">
    <w:abstractNumId w:val="16"/>
  </w:num>
  <w:num w:numId="8">
    <w:abstractNumId w:val="19"/>
  </w:num>
  <w:num w:numId="9">
    <w:abstractNumId w:val="0"/>
  </w:num>
  <w:num w:numId="10">
    <w:abstractNumId w:val="23"/>
  </w:num>
  <w:num w:numId="11">
    <w:abstractNumId w:val="1"/>
  </w:num>
  <w:num w:numId="12">
    <w:abstractNumId w:val="5"/>
  </w:num>
  <w:num w:numId="13">
    <w:abstractNumId w:val="22"/>
  </w:num>
  <w:num w:numId="14">
    <w:abstractNumId w:val="2"/>
  </w:num>
  <w:num w:numId="15">
    <w:abstractNumId w:val="7"/>
  </w:num>
  <w:num w:numId="16">
    <w:abstractNumId w:val="4"/>
  </w:num>
  <w:num w:numId="17">
    <w:abstractNumId w:val="17"/>
  </w:num>
  <w:num w:numId="18">
    <w:abstractNumId w:val="8"/>
  </w:num>
  <w:num w:numId="19">
    <w:abstractNumId w:val="12"/>
  </w:num>
  <w:num w:numId="20">
    <w:abstractNumId w:val="24"/>
  </w:num>
  <w:num w:numId="21">
    <w:abstractNumId w:val="21"/>
  </w:num>
  <w:num w:numId="22">
    <w:abstractNumId w:val="20"/>
  </w:num>
  <w:num w:numId="23">
    <w:abstractNumId w:val="6"/>
  </w:num>
  <w:num w:numId="24">
    <w:abstractNumId w:val="1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5359264f-4ec5-4210-9d0b-79f0b1fabd92"/>
  </w:docVars>
  <w:rsids>
    <w:rsidRoot w:val="008E3F12"/>
    <w:rsid w:val="00001C2C"/>
    <w:rsid w:val="00013A76"/>
    <w:rsid w:val="00021B3B"/>
    <w:rsid w:val="00031507"/>
    <w:rsid w:val="000360F9"/>
    <w:rsid w:val="0004376C"/>
    <w:rsid w:val="00046F61"/>
    <w:rsid w:val="00052C15"/>
    <w:rsid w:val="0005798C"/>
    <w:rsid w:val="000621A0"/>
    <w:rsid w:val="0006472F"/>
    <w:rsid w:val="00066CCA"/>
    <w:rsid w:val="00067C73"/>
    <w:rsid w:val="00073BDA"/>
    <w:rsid w:val="0007686E"/>
    <w:rsid w:val="00076F92"/>
    <w:rsid w:val="00080880"/>
    <w:rsid w:val="00084179"/>
    <w:rsid w:val="00097F25"/>
    <w:rsid w:val="000A59F1"/>
    <w:rsid w:val="000B2C50"/>
    <w:rsid w:val="000B4C98"/>
    <w:rsid w:val="000B59E2"/>
    <w:rsid w:val="000C2CBF"/>
    <w:rsid w:val="000C49B1"/>
    <w:rsid w:val="000D1A7F"/>
    <w:rsid w:val="000D1B89"/>
    <w:rsid w:val="000D4BCE"/>
    <w:rsid w:val="000E7123"/>
    <w:rsid w:val="00100D4B"/>
    <w:rsid w:val="001043DA"/>
    <w:rsid w:val="00106109"/>
    <w:rsid w:val="00123A53"/>
    <w:rsid w:val="00137A8C"/>
    <w:rsid w:val="00145061"/>
    <w:rsid w:val="001519E0"/>
    <w:rsid w:val="00157D30"/>
    <w:rsid w:val="00167497"/>
    <w:rsid w:val="00180525"/>
    <w:rsid w:val="00181A8A"/>
    <w:rsid w:val="00182010"/>
    <w:rsid w:val="00183CB4"/>
    <w:rsid w:val="00187F38"/>
    <w:rsid w:val="00192144"/>
    <w:rsid w:val="001935CD"/>
    <w:rsid w:val="00194DF6"/>
    <w:rsid w:val="00195684"/>
    <w:rsid w:val="001964A1"/>
    <w:rsid w:val="001A6231"/>
    <w:rsid w:val="001A739D"/>
    <w:rsid w:val="001B0779"/>
    <w:rsid w:val="001B35DD"/>
    <w:rsid w:val="001B4ADC"/>
    <w:rsid w:val="001C0F18"/>
    <w:rsid w:val="001C45B9"/>
    <w:rsid w:val="001D25E6"/>
    <w:rsid w:val="001D342D"/>
    <w:rsid w:val="001E6FFF"/>
    <w:rsid w:val="001E7A06"/>
    <w:rsid w:val="001F2596"/>
    <w:rsid w:val="001F6A9A"/>
    <w:rsid w:val="00203D64"/>
    <w:rsid w:val="002078C0"/>
    <w:rsid w:val="002154AE"/>
    <w:rsid w:val="00216D89"/>
    <w:rsid w:val="00220946"/>
    <w:rsid w:val="00223644"/>
    <w:rsid w:val="00234253"/>
    <w:rsid w:val="00240E0D"/>
    <w:rsid w:val="0029595A"/>
    <w:rsid w:val="002A69B8"/>
    <w:rsid w:val="002A6FBB"/>
    <w:rsid w:val="002B6EB9"/>
    <w:rsid w:val="002B72CE"/>
    <w:rsid w:val="002E6C09"/>
    <w:rsid w:val="003025C4"/>
    <w:rsid w:val="003073D1"/>
    <w:rsid w:val="00307777"/>
    <w:rsid w:val="003317D8"/>
    <w:rsid w:val="003461FE"/>
    <w:rsid w:val="00350A49"/>
    <w:rsid w:val="0036464C"/>
    <w:rsid w:val="00364CE7"/>
    <w:rsid w:val="003650D4"/>
    <w:rsid w:val="00397507"/>
    <w:rsid w:val="003B1F29"/>
    <w:rsid w:val="003B33E9"/>
    <w:rsid w:val="003B74EF"/>
    <w:rsid w:val="003C1C3C"/>
    <w:rsid w:val="003C2FF3"/>
    <w:rsid w:val="003C33D6"/>
    <w:rsid w:val="003C5951"/>
    <w:rsid w:val="003D2208"/>
    <w:rsid w:val="003D3728"/>
    <w:rsid w:val="003E2A57"/>
    <w:rsid w:val="003E2E9F"/>
    <w:rsid w:val="003E7066"/>
    <w:rsid w:val="003F01A5"/>
    <w:rsid w:val="004300A8"/>
    <w:rsid w:val="004320A9"/>
    <w:rsid w:val="00432E8B"/>
    <w:rsid w:val="004354F0"/>
    <w:rsid w:val="0047013E"/>
    <w:rsid w:val="00480FA7"/>
    <w:rsid w:val="0048514D"/>
    <w:rsid w:val="004854A5"/>
    <w:rsid w:val="004911BE"/>
    <w:rsid w:val="00492080"/>
    <w:rsid w:val="00496846"/>
    <w:rsid w:val="004A552C"/>
    <w:rsid w:val="004C19EC"/>
    <w:rsid w:val="004C3E52"/>
    <w:rsid w:val="004C5574"/>
    <w:rsid w:val="004D3B17"/>
    <w:rsid w:val="004E1DE6"/>
    <w:rsid w:val="00504B7E"/>
    <w:rsid w:val="0050768E"/>
    <w:rsid w:val="00507E0F"/>
    <w:rsid w:val="00520006"/>
    <w:rsid w:val="00522546"/>
    <w:rsid w:val="005356C6"/>
    <w:rsid w:val="00541764"/>
    <w:rsid w:val="0054259F"/>
    <w:rsid w:val="00542D05"/>
    <w:rsid w:val="005439F4"/>
    <w:rsid w:val="00546687"/>
    <w:rsid w:val="00551A7B"/>
    <w:rsid w:val="00565EAF"/>
    <w:rsid w:val="005810BF"/>
    <w:rsid w:val="005A03FB"/>
    <w:rsid w:val="005A6426"/>
    <w:rsid w:val="005C4A2F"/>
    <w:rsid w:val="005D1741"/>
    <w:rsid w:val="005D5AC9"/>
    <w:rsid w:val="005E4531"/>
    <w:rsid w:val="005F1955"/>
    <w:rsid w:val="006062EC"/>
    <w:rsid w:val="006069A3"/>
    <w:rsid w:val="0061416C"/>
    <w:rsid w:val="006145ED"/>
    <w:rsid w:val="00626F0B"/>
    <w:rsid w:val="006523DF"/>
    <w:rsid w:val="0065353D"/>
    <w:rsid w:val="00660F1E"/>
    <w:rsid w:val="006623D7"/>
    <w:rsid w:val="00672B28"/>
    <w:rsid w:val="006764AA"/>
    <w:rsid w:val="00677256"/>
    <w:rsid w:val="0067766E"/>
    <w:rsid w:val="0068183D"/>
    <w:rsid w:val="00683F93"/>
    <w:rsid w:val="00684FD9"/>
    <w:rsid w:val="00686E46"/>
    <w:rsid w:val="006871C2"/>
    <w:rsid w:val="00690AAE"/>
    <w:rsid w:val="006A1DF8"/>
    <w:rsid w:val="006B3673"/>
    <w:rsid w:val="006B368F"/>
    <w:rsid w:val="006D45C3"/>
    <w:rsid w:val="006E5A05"/>
    <w:rsid w:val="00700099"/>
    <w:rsid w:val="00706AFD"/>
    <w:rsid w:val="00712B64"/>
    <w:rsid w:val="00712B79"/>
    <w:rsid w:val="0071601E"/>
    <w:rsid w:val="007260E7"/>
    <w:rsid w:val="00727176"/>
    <w:rsid w:val="00737053"/>
    <w:rsid w:val="007407E3"/>
    <w:rsid w:val="00743A43"/>
    <w:rsid w:val="007451C8"/>
    <w:rsid w:val="00751652"/>
    <w:rsid w:val="00773183"/>
    <w:rsid w:val="007832A4"/>
    <w:rsid w:val="00796255"/>
    <w:rsid w:val="007A4C47"/>
    <w:rsid w:val="007B256D"/>
    <w:rsid w:val="007C1BDA"/>
    <w:rsid w:val="007C706A"/>
    <w:rsid w:val="007D63FB"/>
    <w:rsid w:val="007E0CE2"/>
    <w:rsid w:val="007E5798"/>
    <w:rsid w:val="007E7B7E"/>
    <w:rsid w:val="007F3250"/>
    <w:rsid w:val="007F4049"/>
    <w:rsid w:val="007F46DE"/>
    <w:rsid w:val="008065D3"/>
    <w:rsid w:val="00813460"/>
    <w:rsid w:val="008142F9"/>
    <w:rsid w:val="008159C4"/>
    <w:rsid w:val="00815C6D"/>
    <w:rsid w:val="00816397"/>
    <w:rsid w:val="0082051B"/>
    <w:rsid w:val="00821A1D"/>
    <w:rsid w:val="008279CE"/>
    <w:rsid w:val="00832630"/>
    <w:rsid w:val="00832A67"/>
    <w:rsid w:val="008519F2"/>
    <w:rsid w:val="008537D2"/>
    <w:rsid w:val="00872D80"/>
    <w:rsid w:val="008820F2"/>
    <w:rsid w:val="00884E55"/>
    <w:rsid w:val="00886807"/>
    <w:rsid w:val="00892F2D"/>
    <w:rsid w:val="0089360E"/>
    <w:rsid w:val="00893E3C"/>
    <w:rsid w:val="00897C4B"/>
    <w:rsid w:val="008A5E64"/>
    <w:rsid w:val="008B145D"/>
    <w:rsid w:val="008C7380"/>
    <w:rsid w:val="008D0305"/>
    <w:rsid w:val="008D1498"/>
    <w:rsid w:val="008E1D3B"/>
    <w:rsid w:val="008E3F12"/>
    <w:rsid w:val="008E4EF8"/>
    <w:rsid w:val="008F12C4"/>
    <w:rsid w:val="008F2CDC"/>
    <w:rsid w:val="008F2E09"/>
    <w:rsid w:val="00902926"/>
    <w:rsid w:val="0091288A"/>
    <w:rsid w:val="009251AB"/>
    <w:rsid w:val="0093503E"/>
    <w:rsid w:val="009366B2"/>
    <w:rsid w:val="00941648"/>
    <w:rsid w:val="00943A8C"/>
    <w:rsid w:val="00952E55"/>
    <w:rsid w:val="00957140"/>
    <w:rsid w:val="00966734"/>
    <w:rsid w:val="00966DB3"/>
    <w:rsid w:val="00994DAE"/>
    <w:rsid w:val="009A516C"/>
    <w:rsid w:val="009A6226"/>
    <w:rsid w:val="009A6726"/>
    <w:rsid w:val="009B0608"/>
    <w:rsid w:val="009B67AD"/>
    <w:rsid w:val="009C0696"/>
    <w:rsid w:val="009C113E"/>
    <w:rsid w:val="009C24A9"/>
    <w:rsid w:val="009D1497"/>
    <w:rsid w:val="009E19EA"/>
    <w:rsid w:val="009E633D"/>
    <w:rsid w:val="009F277A"/>
    <w:rsid w:val="00A15E79"/>
    <w:rsid w:val="00A17B29"/>
    <w:rsid w:val="00A32056"/>
    <w:rsid w:val="00A358B8"/>
    <w:rsid w:val="00A43B4D"/>
    <w:rsid w:val="00A458FB"/>
    <w:rsid w:val="00A50EEA"/>
    <w:rsid w:val="00A55F11"/>
    <w:rsid w:val="00A56BA4"/>
    <w:rsid w:val="00A63A5A"/>
    <w:rsid w:val="00A80C05"/>
    <w:rsid w:val="00AB578A"/>
    <w:rsid w:val="00AC0BFC"/>
    <w:rsid w:val="00AC45E2"/>
    <w:rsid w:val="00AC5197"/>
    <w:rsid w:val="00AD14A9"/>
    <w:rsid w:val="00AD7E02"/>
    <w:rsid w:val="00AE34D4"/>
    <w:rsid w:val="00AF3400"/>
    <w:rsid w:val="00AF4FA4"/>
    <w:rsid w:val="00B05EEE"/>
    <w:rsid w:val="00B0744B"/>
    <w:rsid w:val="00B1353D"/>
    <w:rsid w:val="00B213EA"/>
    <w:rsid w:val="00B25FB1"/>
    <w:rsid w:val="00B356BA"/>
    <w:rsid w:val="00B37F91"/>
    <w:rsid w:val="00B442EC"/>
    <w:rsid w:val="00B520ED"/>
    <w:rsid w:val="00B530C0"/>
    <w:rsid w:val="00B53BD7"/>
    <w:rsid w:val="00B563F8"/>
    <w:rsid w:val="00B62D30"/>
    <w:rsid w:val="00B756E1"/>
    <w:rsid w:val="00B7663F"/>
    <w:rsid w:val="00B82BB2"/>
    <w:rsid w:val="00B83D1F"/>
    <w:rsid w:val="00B92214"/>
    <w:rsid w:val="00B9305F"/>
    <w:rsid w:val="00B94994"/>
    <w:rsid w:val="00B94C83"/>
    <w:rsid w:val="00BB2B51"/>
    <w:rsid w:val="00BB4D37"/>
    <w:rsid w:val="00BC2BD3"/>
    <w:rsid w:val="00BD0588"/>
    <w:rsid w:val="00BD4BB0"/>
    <w:rsid w:val="00BD7C8D"/>
    <w:rsid w:val="00BE2532"/>
    <w:rsid w:val="00BE4AAC"/>
    <w:rsid w:val="00BF5A4E"/>
    <w:rsid w:val="00BF6554"/>
    <w:rsid w:val="00C00CCC"/>
    <w:rsid w:val="00C03854"/>
    <w:rsid w:val="00C0397C"/>
    <w:rsid w:val="00C1481D"/>
    <w:rsid w:val="00C210D9"/>
    <w:rsid w:val="00C230E1"/>
    <w:rsid w:val="00C247AB"/>
    <w:rsid w:val="00C318AC"/>
    <w:rsid w:val="00C33772"/>
    <w:rsid w:val="00C35450"/>
    <w:rsid w:val="00C4209A"/>
    <w:rsid w:val="00C617E6"/>
    <w:rsid w:val="00C66C40"/>
    <w:rsid w:val="00C72C92"/>
    <w:rsid w:val="00C750EA"/>
    <w:rsid w:val="00C86D62"/>
    <w:rsid w:val="00C87BC4"/>
    <w:rsid w:val="00C915D1"/>
    <w:rsid w:val="00C932EC"/>
    <w:rsid w:val="00C9355B"/>
    <w:rsid w:val="00CA26B1"/>
    <w:rsid w:val="00CA44DA"/>
    <w:rsid w:val="00CB5159"/>
    <w:rsid w:val="00CC1B8E"/>
    <w:rsid w:val="00CC724E"/>
    <w:rsid w:val="00CC7AF6"/>
    <w:rsid w:val="00CD76FA"/>
    <w:rsid w:val="00CF03BC"/>
    <w:rsid w:val="00CF0EEA"/>
    <w:rsid w:val="00CF1EDF"/>
    <w:rsid w:val="00D1379A"/>
    <w:rsid w:val="00D31240"/>
    <w:rsid w:val="00D32F18"/>
    <w:rsid w:val="00D35CF9"/>
    <w:rsid w:val="00D41DF4"/>
    <w:rsid w:val="00D51563"/>
    <w:rsid w:val="00D53DC6"/>
    <w:rsid w:val="00D81D11"/>
    <w:rsid w:val="00D90D39"/>
    <w:rsid w:val="00D91F52"/>
    <w:rsid w:val="00DA2FBE"/>
    <w:rsid w:val="00DB4105"/>
    <w:rsid w:val="00DC207D"/>
    <w:rsid w:val="00DC5A06"/>
    <w:rsid w:val="00DD3320"/>
    <w:rsid w:val="00DD5BC4"/>
    <w:rsid w:val="00DE0277"/>
    <w:rsid w:val="00DE317B"/>
    <w:rsid w:val="00DE5942"/>
    <w:rsid w:val="00DE6F08"/>
    <w:rsid w:val="00DF19DA"/>
    <w:rsid w:val="00E003F5"/>
    <w:rsid w:val="00E05AE3"/>
    <w:rsid w:val="00E24BC6"/>
    <w:rsid w:val="00E339EC"/>
    <w:rsid w:val="00E41A92"/>
    <w:rsid w:val="00E41C76"/>
    <w:rsid w:val="00E423C4"/>
    <w:rsid w:val="00E66659"/>
    <w:rsid w:val="00E73569"/>
    <w:rsid w:val="00E75D62"/>
    <w:rsid w:val="00E8476F"/>
    <w:rsid w:val="00E97638"/>
    <w:rsid w:val="00EA754A"/>
    <w:rsid w:val="00EB6CA8"/>
    <w:rsid w:val="00EC1168"/>
    <w:rsid w:val="00EE4E11"/>
    <w:rsid w:val="00EF06F8"/>
    <w:rsid w:val="00EF47AB"/>
    <w:rsid w:val="00EF56F2"/>
    <w:rsid w:val="00EF6373"/>
    <w:rsid w:val="00F00B66"/>
    <w:rsid w:val="00F04674"/>
    <w:rsid w:val="00F168D0"/>
    <w:rsid w:val="00F25B1E"/>
    <w:rsid w:val="00F33DFF"/>
    <w:rsid w:val="00F42492"/>
    <w:rsid w:val="00F451DB"/>
    <w:rsid w:val="00F50D64"/>
    <w:rsid w:val="00F52AD5"/>
    <w:rsid w:val="00F55667"/>
    <w:rsid w:val="00F82D1C"/>
    <w:rsid w:val="00F90D81"/>
    <w:rsid w:val="00F962CA"/>
    <w:rsid w:val="00FA2FD3"/>
    <w:rsid w:val="00FC252F"/>
    <w:rsid w:val="00FC5AD9"/>
    <w:rsid w:val="00FF1C6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F12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  <w:style w:type="paragraph" w:styleId="a9">
    <w:name w:val="List Paragraph"/>
    <w:basedOn w:val="a"/>
    <w:uiPriority w:val="34"/>
    <w:qFormat/>
    <w:rsid w:val="006623D7"/>
    <w:pPr>
      <w:ind w:left="720"/>
      <w:contextualSpacing/>
    </w:pPr>
  </w:style>
  <w:style w:type="table" w:styleId="aa">
    <w:name w:val="Table Grid"/>
    <w:basedOn w:val="a1"/>
    <w:rsid w:val="00677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F12"/>
  </w:style>
  <w:style w:type="paragraph" w:styleId="1">
    <w:name w:val="heading 1"/>
    <w:basedOn w:val="a"/>
    <w:next w:val="a"/>
    <w:link w:val="10"/>
    <w:qFormat/>
    <w:rsid w:val="008E3F1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E3F12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8E3F1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3F12"/>
    <w:rPr>
      <w:b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rsid w:val="008E3F12"/>
    <w:rPr>
      <w:b/>
      <w:sz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E3F12"/>
    <w:rPr>
      <w:sz w:val="28"/>
      <w:lang w:val="ru-RU" w:eastAsia="ru-RU" w:bidi="ar-SA"/>
    </w:rPr>
  </w:style>
  <w:style w:type="paragraph" w:customStyle="1" w:styleId="ConsNormal">
    <w:name w:val="ConsNormal"/>
    <w:rsid w:val="008E3F12"/>
    <w:pPr>
      <w:widowControl w:val="0"/>
      <w:snapToGrid w:val="0"/>
      <w:ind w:firstLine="720"/>
    </w:pPr>
    <w:rPr>
      <w:rFonts w:ascii="Arial" w:hAnsi="Arial"/>
    </w:rPr>
  </w:style>
  <w:style w:type="paragraph" w:customStyle="1" w:styleId="11">
    <w:name w:val="Знак1 Знак Знак Знак1"/>
    <w:basedOn w:val="a"/>
    <w:rsid w:val="008E3F1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820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Heading1Char">
    <w:name w:val="Heading 1 Char"/>
    <w:locked/>
    <w:rsid w:val="003E7066"/>
    <w:rPr>
      <w:rFonts w:cs="Times New Roman"/>
      <w:b/>
      <w:sz w:val="28"/>
      <w:lang w:val="ru-RU" w:eastAsia="ru-RU" w:bidi="ar-SA"/>
    </w:rPr>
  </w:style>
  <w:style w:type="character" w:customStyle="1" w:styleId="Heading2Char">
    <w:name w:val="Heading 2 Char"/>
    <w:semiHidden/>
    <w:locked/>
    <w:rsid w:val="003E7066"/>
    <w:rPr>
      <w:rFonts w:cs="Times New Roman"/>
      <w:b/>
      <w:sz w:val="24"/>
      <w:lang w:val="ru-RU" w:eastAsia="ru-RU" w:bidi="ar-SA"/>
    </w:rPr>
  </w:style>
  <w:style w:type="character" w:customStyle="1" w:styleId="Heading3Char">
    <w:name w:val="Heading 3 Char"/>
    <w:semiHidden/>
    <w:locked/>
    <w:rsid w:val="003E7066"/>
    <w:rPr>
      <w:rFonts w:cs="Times New Roman"/>
      <w:sz w:val="28"/>
      <w:lang w:val="ru-RU" w:eastAsia="ru-RU" w:bidi="ar-SA"/>
    </w:rPr>
  </w:style>
  <w:style w:type="paragraph" w:customStyle="1" w:styleId="12">
    <w:name w:val="Без интервала1"/>
    <w:rsid w:val="003E7066"/>
    <w:rPr>
      <w:rFonts w:ascii="Calibri" w:hAnsi="Calibri" w:cs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3E7066"/>
    <w:rPr>
      <w:rFonts w:ascii="Courier New" w:hAnsi="Courier New"/>
      <w:sz w:val="22"/>
      <w:szCs w:val="22"/>
      <w:lang w:bidi="ar-SA"/>
    </w:rPr>
  </w:style>
  <w:style w:type="paragraph" w:styleId="HTML0">
    <w:name w:val="HTML Preformatted"/>
    <w:basedOn w:val="a"/>
    <w:link w:val="HTML"/>
    <w:rsid w:val="003E70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2"/>
      <w:szCs w:val="22"/>
      <w:lang w:val="x-none" w:eastAsia="x-none"/>
    </w:rPr>
  </w:style>
  <w:style w:type="character" w:styleId="a3">
    <w:name w:val="Hyperlink"/>
    <w:rsid w:val="003E7066"/>
    <w:rPr>
      <w:rFonts w:cs="Times New Roman"/>
      <w:color w:val="0000FF"/>
      <w:u w:val="single"/>
    </w:rPr>
  </w:style>
  <w:style w:type="paragraph" w:styleId="31">
    <w:name w:val="Body Text Indent 3"/>
    <w:basedOn w:val="a"/>
    <w:link w:val="32"/>
    <w:rsid w:val="003E7066"/>
    <w:pPr>
      <w:jc w:val="center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locked/>
    <w:rsid w:val="003E7066"/>
    <w:rPr>
      <w:sz w:val="24"/>
      <w:szCs w:val="24"/>
      <w:lang w:val="ru-RU" w:eastAsia="ru-RU" w:bidi="ar-SA"/>
    </w:rPr>
  </w:style>
  <w:style w:type="paragraph" w:styleId="a4">
    <w:name w:val="Balloon Text"/>
    <w:basedOn w:val="a"/>
    <w:link w:val="a5"/>
    <w:rsid w:val="007E7B7E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7E7B7E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rsid w:val="00A50EE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A50EEA"/>
    <w:rPr>
      <w:sz w:val="24"/>
      <w:szCs w:val="24"/>
    </w:rPr>
  </w:style>
  <w:style w:type="character" w:styleId="a8">
    <w:name w:val="page number"/>
    <w:basedOn w:val="a0"/>
    <w:rsid w:val="00A50EEA"/>
  </w:style>
  <w:style w:type="paragraph" w:styleId="a9">
    <w:name w:val="List Paragraph"/>
    <w:basedOn w:val="a"/>
    <w:uiPriority w:val="34"/>
    <w:qFormat/>
    <w:rsid w:val="006623D7"/>
    <w:pPr>
      <w:ind w:left="720"/>
      <w:contextualSpacing/>
    </w:pPr>
  </w:style>
  <w:style w:type="table" w:styleId="aa">
    <w:name w:val="Table Grid"/>
    <w:basedOn w:val="a1"/>
    <w:rsid w:val="00677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92.168.199.8/local-control/administration/strukture/eco/" TargetMode="External"/><Relationship Id="rId18" Type="http://schemas.openxmlformats.org/officeDocument/2006/relationships/hyperlink" Target="http://192.168.199.8/local-control/administration/strukture/eco/" TargetMode="External"/><Relationship Id="rId3" Type="http://schemas.openxmlformats.org/officeDocument/2006/relationships/styles" Target="styles.xml"/><Relationship Id="rId21" Type="http://schemas.openxmlformats.org/officeDocument/2006/relationships/hyperlink" Target="http://192.168.199.8/local-control/administration/strukture/eco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92.168.199.8/local-control/administration/strukture/eco/" TargetMode="External"/><Relationship Id="rId17" Type="http://schemas.openxmlformats.org/officeDocument/2006/relationships/hyperlink" Target="http://192.168.199.8/local-control/administration/strukture/ec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199.8/local-control/administration/strukture/eco/" TargetMode="External"/><Relationship Id="rId20" Type="http://schemas.openxmlformats.org/officeDocument/2006/relationships/hyperlink" Target="http://192.168.199.8/local-control/administration/strukture/ec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192.168.199.8/local-control/administration/strukture/eco/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192.168.199.8/local-control/administration/strukture/eco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192.168.199.8/local-control/administration/strukture/eco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A9EE0-AF99-46D1-A9D1-0D575E1D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11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BliznyakovaSY</dc:creator>
  <cp:lastModifiedBy>Red</cp:lastModifiedBy>
  <cp:revision>23</cp:revision>
  <cp:lastPrinted>2016-10-26T12:49:00Z</cp:lastPrinted>
  <dcterms:created xsi:type="dcterms:W3CDTF">2016-10-06T13:07:00Z</dcterms:created>
  <dcterms:modified xsi:type="dcterms:W3CDTF">2016-10-31T06:16:00Z</dcterms:modified>
</cp:coreProperties>
</file>